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653B04">
      <w:pPr>
        <w:jc w:val="center"/>
      </w:pPr>
      <w:bookmarkStart w:id="0" w:name="_GoBack"/>
      <w:bookmarkEnd w:id="0"/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494A99">
        <w:rPr>
          <w:sz w:val="32"/>
          <w:szCs w:val="32"/>
        </w:rPr>
        <w:t>за 2020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494A99" w:rsidP="00494A99">
      <w:pPr>
        <w:ind w:firstLine="567"/>
        <w:jc w:val="both"/>
      </w:pPr>
      <w:r>
        <w:t>Настоящий доклад руководителя администрации городского поселения «Жешарт» подготовлен во исполнение постановления Правительства Российской Федерации от 5 апреля 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 131-ФЗ «Об общих принципах организации местного самоуправления в Российской Федерации»,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t>В Администрации городского поселения «</w:t>
      </w:r>
      <w:r>
        <w:rPr>
          <w:bCs/>
        </w:rPr>
        <w:t>Жешарт</w:t>
      </w:r>
      <w:r>
        <w:t>» исполняются 2 функции муниципального контроля:</w:t>
      </w:r>
    </w:p>
    <w:p w:rsidR="00494A99" w:rsidRDefault="00494A99" w:rsidP="00494A9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outlineLvl w:val="1"/>
      </w:pPr>
      <w:r>
        <w:rPr>
          <w:iCs/>
          <w:color w:val="000000"/>
        </w:rPr>
        <w:t>М</w:t>
      </w:r>
      <w:r>
        <w:rPr>
          <w:color w:val="000000"/>
        </w:rPr>
        <w:t xml:space="preserve">униципальный земельный контроль за использование земель на территории МО </w:t>
      </w:r>
      <w:r>
        <w:t>городского поселения</w:t>
      </w:r>
      <w:r>
        <w:rPr>
          <w:color w:val="000000"/>
        </w:rPr>
        <w:t xml:space="preserve"> «</w:t>
      </w:r>
      <w:r>
        <w:rPr>
          <w:bCs/>
          <w:color w:val="000000"/>
        </w:rPr>
        <w:t>Жешарт</w:t>
      </w:r>
      <w:r>
        <w:rPr>
          <w:color w:val="000000"/>
        </w:rPr>
        <w:t>».</w:t>
      </w:r>
    </w:p>
    <w:p w:rsidR="00494A99" w:rsidRDefault="00494A99" w:rsidP="00494A99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outlineLvl w:val="1"/>
      </w:pPr>
      <w:r>
        <w:rPr>
          <w:iCs/>
          <w:color w:val="000000"/>
        </w:rPr>
        <w:t>М</w:t>
      </w:r>
      <w:r>
        <w:rPr>
          <w:color w:val="000000"/>
        </w:rPr>
        <w:t xml:space="preserve">униципальный </w:t>
      </w:r>
      <w:r>
        <w:t>контроль за сохранностью автомобильных дорог общего пользования местного значения.</w:t>
      </w:r>
    </w:p>
    <w:p w:rsidR="00494A99" w:rsidRDefault="00494A99" w:rsidP="00494A99">
      <w:pPr>
        <w:ind w:firstLine="709"/>
        <w:jc w:val="both"/>
        <w:rPr>
          <w:b/>
          <w:iCs/>
          <w:color w:val="000000"/>
        </w:rPr>
      </w:pPr>
    </w:p>
    <w:p w:rsidR="00494A99" w:rsidRDefault="00494A99" w:rsidP="00494A99">
      <w:pPr>
        <w:ind w:firstLine="709"/>
        <w:jc w:val="both"/>
        <w:rPr>
          <w:b/>
          <w:color w:val="000000"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земельный контроль за использованием земель на территории МО </w:t>
      </w:r>
      <w:r>
        <w:rPr>
          <w:b/>
        </w:rPr>
        <w:t>городского поселения</w:t>
      </w:r>
      <w:r>
        <w:rPr>
          <w:b/>
          <w:color w:val="000000"/>
        </w:rPr>
        <w:t xml:space="preserve"> «</w:t>
      </w:r>
      <w:r>
        <w:rPr>
          <w:b/>
          <w:bCs/>
          <w:color w:val="000000"/>
        </w:rPr>
        <w:t>Жешарт</w:t>
      </w:r>
      <w:r>
        <w:rPr>
          <w:b/>
          <w:color w:val="000000"/>
        </w:rPr>
        <w:t>» осуществляется в соответствии с:</w:t>
      </w:r>
    </w:p>
    <w:p w:rsidR="00494A99" w:rsidRDefault="00494A99" w:rsidP="00494A99">
      <w:pPr>
        <w:ind w:firstLine="709"/>
        <w:jc w:val="both"/>
        <w:rPr>
          <w:color w:val="000000"/>
        </w:rPr>
      </w:pPr>
      <w:r>
        <w:t>- Федеральным законом от 26.12.2008 № 294-ФЗ (ред. от 25.06.2012)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/>
        </w:rPr>
        <w:t>.</w:t>
      </w:r>
    </w:p>
    <w:p w:rsidR="00494A99" w:rsidRDefault="00494A99" w:rsidP="00494A9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t>Федеральным законом от 06</w:t>
      </w:r>
      <w:r>
        <w:rPr>
          <w:color w:val="000000"/>
        </w:rPr>
        <w:t>.10.2003 № 131-ФЗ «Об общих принципах организации местного самоуправления в Российской Федерации»;</w:t>
      </w:r>
    </w:p>
    <w:p w:rsidR="00494A99" w:rsidRDefault="00494A99" w:rsidP="00494A9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Земельным кодексом Российской Федерации от 25.10.2001 № 136-ФЗ (ред. от 30.11.2012); </w:t>
      </w:r>
    </w:p>
    <w:p w:rsidR="00494A99" w:rsidRDefault="00494A99" w:rsidP="00494A9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29.03.2012 № 50 «Об утверждении порядка осуществления земельного контроля за использованием земель на территории МО </w:t>
      </w:r>
      <w:r>
        <w:t>городского поселения</w:t>
      </w:r>
      <w:r>
        <w:rPr>
          <w:color w:val="000000"/>
        </w:rPr>
        <w:t xml:space="preserve"> «Жешарт»;</w:t>
      </w:r>
    </w:p>
    <w:p w:rsidR="00494A99" w:rsidRDefault="00494A99" w:rsidP="00494A99">
      <w:pPr>
        <w:ind w:firstLine="709"/>
        <w:jc w:val="both"/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12.04.2012 № 58 «Об утверждении административного регламента осуществления земельного контроля за использованием земель на территории муниципального образования городского поселения «Жешарт».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>
        <w:rPr>
          <w:b/>
        </w:rPr>
        <w:t>Муниципальный контроль за сохранностью автомобильных дорог местного значения р</w:t>
      </w:r>
      <w:r>
        <w:rPr>
          <w:b/>
          <w:bCs/>
        </w:rPr>
        <w:t>егламентируется следующими нормативными правовыми актами:</w:t>
      </w:r>
    </w:p>
    <w:p w:rsidR="00494A99" w:rsidRDefault="00494A99" w:rsidP="00494A99">
      <w:pPr>
        <w:ind w:firstLine="709"/>
        <w:jc w:val="both"/>
        <w:rPr>
          <w:b/>
        </w:rPr>
      </w:pPr>
      <w:r>
        <w:rPr>
          <w:b/>
          <w:bCs/>
        </w:rPr>
        <w:t>-</w:t>
      </w:r>
      <w:r>
        <w:t xml:space="preserve"> Федеральным законом от 26.12.2008 № 294-ФЗ (ред. от 25.06.2012)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/>
        </w:rPr>
        <w:t>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t xml:space="preserve">- Федеральным </w:t>
      </w:r>
      <w:hyperlink r:id="rId7" w:history="1">
        <w:r>
          <w:rPr>
            <w:rStyle w:val="a9"/>
          </w:rPr>
          <w:t>законом</w:t>
        </w:r>
      </w:hyperlink>
      <w:r>
        <w:t xml:space="preserve"> от 02.05.2006 № 59-ФЗ «О порядке рассмотрения обращений граждан Российской Федерации;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- ст.14 Федерального закона от 06.10.2003 № 131-ФЗ «Об общих принципах организации местного самоуправления в Российской Федерации»;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t>- ст.ст.13, 18 Федерального закона от 08.11.2007 № 257-ФЗ «Об автомобильных дорогах и о дорожной деятельности в Российской Федерации»;</w:t>
      </w:r>
    </w:p>
    <w:p w:rsidR="00494A99" w:rsidRDefault="00494A99" w:rsidP="00494A99">
      <w:pPr>
        <w:ind w:firstLine="709"/>
        <w:jc w:val="both"/>
      </w:pPr>
      <w:r>
        <w:rPr>
          <w:color w:val="464646"/>
        </w:rPr>
        <w:t xml:space="preserve">- </w:t>
      </w:r>
      <w:r>
        <w:t>постановлением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94A99" w:rsidRDefault="00494A99" w:rsidP="00494A99">
      <w:pPr>
        <w:ind w:firstLine="709"/>
        <w:jc w:val="both"/>
      </w:pPr>
      <w:r>
        <w:t>- приказом Минэкономразвития Российской Федерации от 30 апреля 2009 г.№ 141 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4A99" w:rsidRDefault="00494A99" w:rsidP="00494A99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27.11.2012  № 185 «Об утверждении порядка осуществления контроля за </w:t>
      </w:r>
      <w:r>
        <w:rPr>
          <w:bCs/>
          <w:color w:val="000000"/>
        </w:rPr>
        <w:t>сохранностью автомобильных дорог местного значения в границах населенных пунктов городского поселения «Жешарт»;</w:t>
      </w:r>
    </w:p>
    <w:p w:rsidR="00494A99" w:rsidRDefault="00494A99" w:rsidP="00494A9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27.11.2012   № 186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городского поселения «Жешарт».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Все нормативные правовые акты, содержащие обязательные требования по данным видам контроля, приняты и опубликованы в порядке, установленном законодательством, являются доступными для применения юридическими лицами и индивидуальными предпринимателями. Постановления администрации по утверждению порядков и регламентов по данным видам контроля размещены на официальном сайте администрации городского поселения «Жешарт» в сети Интернет по адресу: </w:t>
      </w:r>
      <w:r>
        <w:rPr>
          <w:lang w:val="en-US"/>
        </w:rPr>
        <w:t>www</w:t>
      </w:r>
      <w:r>
        <w:t>.</w:t>
      </w:r>
      <w:r>
        <w:rPr>
          <w:lang w:val="en-US"/>
        </w:rPr>
        <w:t>qpzhehart</w:t>
      </w:r>
      <w:r>
        <w:t>.</w:t>
      </w:r>
      <w:r>
        <w:rPr>
          <w:lang w:val="en-US"/>
        </w:rPr>
        <w:t>ru</w:t>
      </w:r>
      <w: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t xml:space="preserve">а) </w:t>
      </w:r>
      <w:r>
        <w:rPr>
          <w:u w:val="single"/>
        </w:rPr>
        <w:t>сведения об организационной структуре и системе управления органов государственного контроля (надзора), муниципального контроля</w:t>
      </w:r>
    </w:p>
    <w:p w:rsidR="00494A99" w:rsidRDefault="00494A99" w:rsidP="00494A99">
      <w:pPr>
        <w:ind w:firstLine="709"/>
        <w:jc w:val="both"/>
        <w:rPr>
          <w:u w:val="single"/>
        </w:rPr>
      </w:pPr>
      <w:r>
        <w:t>В администрации городского поселения «Жешарт» определены должностные лица, на которые возложены полномочия по проверке деятельности юридических лиц и индивидуальных предпринимателей на территории МО городского поселения «Жешарт».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Функции по осуществлению муниципального контроля (земельный, за сохранностью автомобильных дорог общего пользования) выполняют – 3 специалиста.</w:t>
      </w:r>
    </w:p>
    <w:p w:rsidR="00494A99" w:rsidRDefault="00494A99" w:rsidP="00494A99">
      <w:pPr>
        <w:autoSpaceDE w:val="0"/>
        <w:autoSpaceDN w:val="0"/>
        <w:adjustRightInd w:val="0"/>
        <w:jc w:val="both"/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t xml:space="preserve">б) </w:t>
      </w:r>
      <w:r>
        <w:rPr>
          <w:u w:val="single"/>
        </w:rPr>
        <w:t>перечень и описание видов государственного контроля (надзора), видов муниципального контроля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494A99" w:rsidRDefault="00494A99" w:rsidP="00494A99">
      <w:pPr>
        <w:tabs>
          <w:tab w:val="num" w:pos="0"/>
        </w:tabs>
        <w:ind w:firstLine="709"/>
        <w:jc w:val="both"/>
      </w:pPr>
      <w:r>
        <w:rPr>
          <w:b/>
          <w:iCs/>
          <w:color w:val="000000"/>
        </w:rPr>
        <w:t>М</w:t>
      </w:r>
      <w:r>
        <w:rPr>
          <w:b/>
          <w:color w:val="000000"/>
        </w:rPr>
        <w:t>униципальный земельный контроль за использованием земель</w:t>
      </w:r>
      <w:r>
        <w:rPr>
          <w:color w:val="000000"/>
        </w:rPr>
        <w:t xml:space="preserve"> на территории МО </w:t>
      </w:r>
      <w:r>
        <w:t>городского поселения</w:t>
      </w:r>
      <w:r>
        <w:rPr>
          <w:color w:val="000000"/>
        </w:rPr>
        <w:t xml:space="preserve"> «</w:t>
      </w:r>
      <w:r>
        <w:rPr>
          <w:bCs/>
          <w:color w:val="000000"/>
        </w:rPr>
        <w:t>Жешарт</w:t>
      </w:r>
      <w:r>
        <w:rPr>
          <w:color w:val="000000"/>
        </w:rPr>
        <w:t>»</w:t>
      </w:r>
      <w:r>
        <w:t xml:space="preserve"> осуществляется отделом строительства, жилищно-коммунального хозяйства, имущественных и земельных отношений, реализации жилищных программ администрации.</w:t>
      </w:r>
    </w:p>
    <w:p w:rsidR="00494A99" w:rsidRDefault="00494A99" w:rsidP="00494A99">
      <w:pPr>
        <w:tabs>
          <w:tab w:val="num" w:pos="0"/>
        </w:tabs>
        <w:ind w:firstLine="709"/>
        <w:jc w:val="both"/>
        <w:rPr>
          <w:b/>
          <w:color w:val="000000"/>
        </w:rPr>
      </w:pPr>
      <w:r>
        <w:t>Функции лиц, уполномоченных на проведение проверки</w:t>
      </w:r>
      <w:r>
        <w:rPr>
          <w:b/>
        </w:rPr>
        <w:t>:</w:t>
      </w:r>
    </w:p>
    <w:p w:rsidR="00494A99" w:rsidRDefault="00494A99" w:rsidP="00494A99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Контроль за выполнением требований земельного законодательства о недопущении самовольного занятия земельных участков, самовольного обмена земельными участками и </w:t>
      </w:r>
      <w:r>
        <w:rPr>
          <w:color w:val="000000"/>
        </w:rPr>
        <w:lastRenderedPageBreak/>
        <w:t>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 за порядком переуступки права пользования землей; за выполнением 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 за выполнением требований о наличии и сохранности межевых знаков границ земельных участков; за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 за выполнением иных требований земельного законодательства по вопросам использования земель в пределах установленной сферы деятельности.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Муниципальный контроль за сохранностью автомобильных дорог местного значения </w:t>
      </w:r>
      <w:r>
        <w:t xml:space="preserve">осуществляется заместителем руководителя администрации по строительству, транспорту и ЖКХ. 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Функции лиц, уполномоченных на проведение проверки:</w:t>
      </w:r>
    </w:p>
    <w:p w:rsidR="00494A99" w:rsidRDefault="00494A99" w:rsidP="00494A99">
      <w:pPr>
        <w:ind w:firstLine="709"/>
        <w:jc w:val="both"/>
      </w:pPr>
      <w:r>
        <w:rPr>
          <w:color w:val="000000"/>
        </w:rPr>
        <w:t xml:space="preserve">контроль за соблюдением </w:t>
      </w:r>
      <w:r>
        <w:t>юридическими лицами, индивидуальными предпринимателями: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>
        <w:rPr>
          <w:i/>
          <w:u w:val="single"/>
        </w:rPr>
        <w:t>Организация проверок включает: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составление и утверждение в установленном порядке ежегодных плановых проверок юридических лиц и индивидуальных предпринимателей;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издание приказов о проведении плановых и (или) внеплановых проверок.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>
        <w:rPr>
          <w:i/>
          <w:u w:val="single"/>
        </w:rPr>
        <w:t xml:space="preserve">Проведение проверок включает: 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уведомление юридических лиц и индивидуальных предпринимателей о проведении проверок;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проведение проверок (плановых и внеплановых) и оформление его результатов.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Принятие мер по выявленным нарушениям включает:</w:t>
      </w:r>
    </w:p>
    <w:p w:rsidR="00494A99" w:rsidRDefault="00494A99" w:rsidP="00494A99">
      <w:pPr>
        <w:ind w:firstLine="709"/>
        <w:jc w:val="both"/>
      </w:pPr>
      <w:r>
        <w:t>выдачу представлений об устранении причин и условий, способствовавших совершению административного правонарушения;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контроль за выполнением предписаний об устранении нарушений обязательных требований;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направление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в) 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 w:rsidR="00494A99" w:rsidRDefault="00494A99" w:rsidP="00494A99">
      <w:pPr>
        <w:autoSpaceDE w:val="0"/>
        <w:autoSpaceDN w:val="0"/>
        <w:adjustRightInd w:val="0"/>
        <w:ind w:firstLine="720"/>
        <w:jc w:val="center"/>
      </w:pPr>
    </w:p>
    <w:p w:rsidR="00494A99" w:rsidRDefault="00494A99" w:rsidP="00494A99">
      <w:pPr>
        <w:ind w:firstLine="708"/>
        <w:jc w:val="both"/>
        <w:rPr>
          <w:b/>
          <w:color w:val="000000"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земельный контроль за использованием земель на территории МО </w:t>
      </w:r>
      <w:r>
        <w:rPr>
          <w:b/>
        </w:rPr>
        <w:t>городского поселения</w:t>
      </w:r>
      <w:r>
        <w:rPr>
          <w:b/>
          <w:color w:val="000000"/>
        </w:rPr>
        <w:t xml:space="preserve"> «</w:t>
      </w:r>
      <w:r>
        <w:rPr>
          <w:b/>
          <w:bCs/>
          <w:color w:val="000000"/>
        </w:rPr>
        <w:t>Жешарт</w:t>
      </w:r>
      <w:r>
        <w:rPr>
          <w:b/>
          <w:color w:val="000000"/>
        </w:rPr>
        <w:t>» осуществляется в соответствии с:</w:t>
      </w:r>
    </w:p>
    <w:p w:rsidR="00494A99" w:rsidRDefault="00494A99" w:rsidP="00494A9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29.03.2012 № 50 «Об утверждении порядка осуществления земельного контроля за использованием земель на территории МО </w:t>
      </w:r>
      <w:r>
        <w:t>городского поселения</w:t>
      </w:r>
      <w:r>
        <w:rPr>
          <w:color w:val="000000"/>
        </w:rPr>
        <w:t xml:space="preserve"> «Жешарт»;</w:t>
      </w:r>
    </w:p>
    <w:p w:rsidR="00494A99" w:rsidRDefault="00494A99" w:rsidP="00494A99">
      <w:pPr>
        <w:ind w:firstLine="708"/>
        <w:jc w:val="both"/>
      </w:pPr>
      <w:r>
        <w:rPr>
          <w:color w:val="000000"/>
        </w:rPr>
        <w:lastRenderedPageBreak/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12.04.2012 № 58 «Об утверждении административного регламента осуществления земельного контроля за использованием земель на территории муниципального образования городского поселения «Жешарт».</w:t>
      </w:r>
    </w:p>
    <w:p w:rsidR="00494A99" w:rsidRDefault="00494A99" w:rsidP="00494A99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494A99" w:rsidRDefault="00494A99" w:rsidP="00494A99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  <w:r>
        <w:rPr>
          <w:b/>
        </w:rPr>
        <w:t>Муниципальный контроль за сохранностью автомобильных дорог местного значения р</w:t>
      </w:r>
      <w:r>
        <w:rPr>
          <w:b/>
          <w:bCs/>
        </w:rPr>
        <w:t>егламентируется следующими нормативными правовыми актами:</w:t>
      </w:r>
    </w:p>
    <w:p w:rsidR="00494A99" w:rsidRDefault="00494A99" w:rsidP="00494A99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27.11.2012</w:t>
      </w:r>
      <w:r>
        <w:rPr>
          <w:color w:val="000000"/>
        </w:rPr>
        <w:br/>
        <w:t xml:space="preserve">№ 185 «Об утверждении порядка осуществления контроля за </w:t>
      </w:r>
      <w:r>
        <w:rPr>
          <w:bCs/>
          <w:color w:val="000000"/>
        </w:rPr>
        <w:t>сохранностью автомобильных дорог местного значения в границах населенных пунктов городского поселения «Жешарт»;</w:t>
      </w:r>
    </w:p>
    <w:p w:rsidR="00494A99" w:rsidRDefault="00494A99" w:rsidP="00494A9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постановлением администрации </w:t>
      </w:r>
      <w:r>
        <w:t>городского поселения</w:t>
      </w:r>
      <w:r>
        <w:rPr>
          <w:color w:val="000000"/>
        </w:rPr>
        <w:t xml:space="preserve"> «Жешарт» от 27.11.2012</w:t>
      </w:r>
      <w:r>
        <w:rPr>
          <w:color w:val="000000"/>
        </w:rPr>
        <w:br/>
        <w:t>№ 186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городского поселения «Жешарт».</w:t>
      </w:r>
    </w:p>
    <w:p w:rsidR="00494A99" w:rsidRDefault="00494A99" w:rsidP="00494A99">
      <w:pPr>
        <w:jc w:val="both"/>
      </w:pPr>
    </w:p>
    <w:p w:rsidR="00494A99" w:rsidRDefault="00494A99" w:rsidP="00494A99">
      <w:pPr>
        <w:ind w:firstLine="709"/>
        <w:jc w:val="both"/>
      </w:pPr>
      <w:r>
        <w:rPr>
          <w:u w:val="single"/>
        </w:rPr>
        <w:t>г)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 xml:space="preserve">Взаимодействие с органами и организациями, обладающими сведениями, необходимыми для исполнения функции муниципального контроля, не осуществлялось. </w:t>
      </w:r>
    </w:p>
    <w:p w:rsidR="00494A99" w:rsidRDefault="00494A99" w:rsidP="00494A99">
      <w:pPr>
        <w:ind w:firstLine="709"/>
        <w:jc w:val="both"/>
      </w:pPr>
      <w:r>
        <w:tab/>
      </w:r>
    </w:p>
    <w:p w:rsidR="00494A99" w:rsidRDefault="00494A99" w:rsidP="00494A99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д)</w:t>
      </w:r>
      <w:r>
        <w:rPr>
          <w:b/>
          <w:bCs/>
          <w:u w:val="single"/>
        </w:rPr>
        <w:t xml:space="preserve"> </w:t>
      </w:r>
      <w:r>
        <w:rPr>
          <w:bCs/>
          <w:u w:val="single"/>
        </w:rPr>
        <w:t>сведения о выполнении отдельных функций при осуществлении видов</w:t>
      </w:r>
      <w:r>
        <w:rPr>
          <w:u w:val="single"/>
        </w:rPr>
        <w:t xml:space="preserve"> государственного контроля (надзора), видов</w:t>
      </w:r>
      <w:r>
        <w:rPr>
          <w:bCs/>
          <w:u w:val="single"/>
        </w:rPr>
        <w:t xml:space="preserve">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У администрации городского поселения «Жешарт» подведомственных организаций нет.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  <w:rPr>
          <w:bCs/>
          <w:u w:val="single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  <w:rPr>
          <w:bCs/>
          <w:u w:val="single"/>
        </w:rPr>
      </w:pPr>
      <w:r>
        <w:rPr>
          <w:bCs/>
          <w:u w:val="single"/>
        </w:rPr>
        <w:t>е)</w:t>
      </w:r>
      <w:r>
        <w:rPr>
          <w:b/>
          <w:bCs/>
          <w:u w:val="single"/>
        </w:rPr>
        <w:t xml:space="preserve"> </w:t>
      </w:r>
      <w:r>
        <w:rPr>
          <w:bCs/>
          <w:u w:val="single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  <w:rPr>
          <w:bCs/>
          <w:u w:val="single"/>
        </w:rPr>
      </w:pPr>
      <w:r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земельный контроль за использованием земель на территории МО </w:t>
      </w:r>
      <w:r>
        <w:rPr>
          <w:b/>
        </w:rPr>
        <w:t>городского поселения</w:t>
      </w:r>
      <w:r>
        <w:rPr>
          <w:b/>
          <w:color w:val="000000"/>
        </w:rPr>
        <w:t xml:space="preserve"> «</w:t>
      </w:r>
      <w:r>
        <w:rPr>
          <w:b/>
          <w:bCs/>
          <w:color w:val="000000"/>
        </w:rPr>
        <w:t>Жешарт</w:t>
      </w:r>
      <w:r>
        <w:rPr>
          <w:b/>
          <w:color w:val="000000"/>
        </w:rPr>
        <w:t>»</w:t>
      </w:r>
    </w:p>
    <w:p w:rsidR="00494A99" w:rsidRDefault="00494A99" w:rsidP="00494A99">
      <w:pPr>
        <w:autoSpaceDE w:val="0"/>
        <w:autoSpaceDN w:val="0"/>
        <w:adjustRightInd w:val="0"/>
        <w:jc w:val="both"/>
        <w:rPr>
          <w:b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а) сведения, характеризующие финансовое обеспечение исполнения функций по осуществлению муниципального контроля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>Объем финансовых средств, выделяемых в 2020 году из местного бюджета на осуществление проведенных проверок, составил 0</w:t>
      </w:r>
      <w:r>
        <w:rPr>
          <w:color w:val="FF0000"/>
        </w:rPr>
        <w:t xml:space="preserve"> </w:t>
      </w:r>
      <w:r>
        <w:t xml:space="preserve">рублей. </w:t>
      </w:r>
    </w:p>
    <w:p w:rsidR="00494A99" w:rsidRDefault="00494A99" w:rsidP="00494A99">
      <w:pPr>
        <w:autoSpaceDE w:val="0"/>
        <w:autoSpaceDN w:val="0"/>
        <w:adjustRightInd w:val="0"/>
        <w:jc w:val="both"/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t>б</w:t>
      </w:r>
      <w:r>
        <w:rPr>
          <w:u w:val="single"/>
        </w:rPr>
        <w:t>) данные о штатной численности работников органов муниципального контроля (надзора), выполняющих функции по контролю, и об укомплектованности штатной численности</w:t>
      </w:r>
    </w:p>
    <w:p w:rsidR="00494A99" w:rsidRDefault="00494A99" w:rsidP="00494A99">
      <w:pPr>
        <w:ind w:firstLine="709"/>
        <w:jc w:val="both"/>
      </w:pPr>
      <w:r>
        <w:t>Функции по осуществлению муниципального контроля выполняют – 3 специалиста:</w:t>
      </w:r>
    </w:p>
    <w:p w:rsidR="00494A99" w:rsidRDefault="00494A99" w:rsidP="00494A99">
      <w:pPr>
        <w:ind w:firstLine="709"/>
        <w:jc w:val="both"/>
      </w:pPr>
      <w:r>
        <w:t>штатная численность работников выполняющих функцию муниципального земельного контроля за использованием земель на территории МО городского поселения «Жешарт» – 3 специалиста, укомплектованность штатной численности – 3 специалиста (в первом полугодии 2020 года – 3 специалиста, во втором полугодии 2020 года –  3 специалиста).</w:t>
      </w:r>
    </w:p>
    <w:p w:rsidR="00494A99" w:rsidRDefault="00494A99" w:rsidP="00494A99">
      <w:pPr>
        <w:jc w:val="both"/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t>в) сведения о квалификации работников, о мероприятиях по повышению их квалификации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rPr>
          <w:iCs/>
          <w:color w:val="000000"/>
        </w:rPr>
        <w:t>М</w:t>
      </w:r>
      <w:r>
        <w:rPr>
          <w:color w:val="000000"/>
        </w:rPr>
        <w:t>униципальный земельный контроль за использованием земель на территории ГП «Жешарт»</w:t>
      </w:r>
      <w:r>
        <w:t xml:space="preserve"> осуществляют 3 муниципальных служащих администрации ГП «Жешарт», которые имеют высшее </w:t>
      </w:r>
      <w:r>
        <w:rPr>
          <w:color w:val="000000"/>
        </w:rPr>
        <w:t>образование</w:t>
      </w:r>
      <w:r>
        <w:t>: инженер – механик, документовед, экономист.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t>Мероприятия по повышению квалификации работников, выполняющих функции по контролю, в 2020 году не проводились.</w:t>
      </w:r>
    </w:p>
    <w:p w:rsidR="00494A99" w:rsidRDefault="00494A99" w:rsidP="00494A99">
      <w:pPr>
        <w:jc w:val="both"/>
      </w:pPr>
    </w:p>
    <w:p w:rsidR="00494A99" w:rsidRDefault="00494A99" w:rsidP="00494A99">
      <w:pPr>
        <w:ind w:firstLine="720"/>
        <w:jc w:val="both"/>
        <w:rPr>
          <w:u w:val="single"/>
        </w:rPr>
      </w:pPr>
      <w:r>
        <w:rPr>
          <w:u w:val="single"/>
        </w:rPr>
        <w:t>г) по фактически выполненному в 2020 году объёму функций по контролю средняя нагрузка составила:</w:t>
      </w:r>
    </w:p>
    <w:p w:rsidR="00494A99" w:rsidRDefault="00494A99" w:rsidP="00494A9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0 проверок/на 3 специалистов = 0 проверок.</w:t>
      </w:r>
    </w:p>
    <w:p w:rsidR="00494A99" w:rsidRDefault="00494A99" w:rsidP="00494A99">
      <w:pPr>
        <w:jc w:val="center"/>
        <w:rPr>
          <w:u w:val="single"/>
        </w:rPr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494A99" w:rsidRDefault="00494A99" w:rsidP="00494A99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  <w:rPr>
          <w:b/>
          <w:iCs/>
          <w:color w:val="000000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</w:t>
      </w:r>
      <w:r>
        <w:rPr>
          <w:b/>
        </w:rPr>
        <w:t>контроль за сохранностью автомобильных дорог общего пользования местного значения</w:t>
      </w:r>
      <w:r>
        <w:t>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а) сведения, характеризующие финансовое обеспечение исполнения функций по осуществлению муниципального контроля</w:t>
      </w:r>
    </w:p>
    <w:p w:rsidR="00494A99" w:rsidRDefault="00494A99" w:rsidP="00494A99">
      <w:pPr>
        <w:autoSpaceDE w:val="0"/>
        <w:autoSpaceDN w:val="0"/>
        <w:adjustRightInd w:val="0"/>
        <w:ind w:right="-1" w:firstLine="709"/>
        <w:jc w:val="both"/>
      </w:pPr>
      <w:r>
        <w:t>Объем финансовых средств, выделяемых в 2020 году из местного бюджета на осуществление проведенных проверок, составил 0</w:t>
      </w:r>
      <w:r>
        <w:rPr>
          <w:color w:val="FF0000"/>
        </w:rPr>
        <w:t xml:space="preserve"> </w:t>
      </w:r>
      <w:r>
        <w:t xml:space="preserve">рублей. </w:t>
      </w:r>
    </w:p>
    <w:p w:rsidR="00494A99" w:rsidRDefault="00494A99" w:rsidP="00494A99">
      <w:pPr>
        <w:autoSpaceDE w:val="0"/>
        <w:autoSpaceDN w:val="0"/>
        <w:adjustRightInd w:val="0"/>
        <w:ind w:right="-1" w:firstLine="360"/>
        <w:jc w:val="both"/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б) данные о штатной численности работников органов муниципального  контроля (надзора), выполняющих функции по контролю, и об укомплектованности штатной численности</w:t>
      </w:r>
    </w:p>
    <w:p w:rsidR="00494A99" w:rsidRDefault="00494A99" w:rsidP="00494A99">
      <w:pPr>
        <w:ind w:firstLine="709"/>
        <w:jc w:val="both"/>
      </w:pPr>
      <w:r>
        <w:t>Функции по осуществлению муниципального контроля выполняет – 1 специалист, который осуществляет и земельный контроль за использованием земель на территории МО городского поселения «Жешарт»:</w:t>
      </w:r>
    </w:p>
    <w:p w:rsidR="00494A99" w:rsidRDefault="00494A99" w:rsidP="00494A99">
      <w:pPr>
        <w:ind w:firstLine="709"/>
        <w:jc w:val="both"/>
      </w:pPr>
      <w:r>
        <w:t>штатная численность работников выполняющих функцию муниципального контроля за сохранностью автомобильных дорог общего пользования местного значения – 1 специалист, укомплектованность штатной численности – 1 специалист (в первом полугодии 2020 года – 1 специалист, во втором полугодии 2020 года штатная численность– 1 специалист).</w:t>
      </w:r>
    </w:p>
    <w:p w:rsidR="00494A99" w:rsidRDefault="00494A99" w:rsidP="00494A99">
      <w:pPr>
        <w:jc w:val="center"/>
        <w:rPr>
          <w:u w:val="single"/>
        </w:rPr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t>в) сведения о квалификации работников, о мероприятиях по повышению их квалификации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outlineLvl w:val="1"/>
      </w:pPr>
      <w:r>
        <w:rPr>
          <w:iCs/>
          <w:color w:val="000000"/>
        </w:rPr>
        <w:lastRenderedPageBreak/>
        <w:t>М</w:t>
      </w:r>
      <w:r>
        <w:rPr>
          <w:color w:val="000000"/>
        </w:rPr>
        <w:t xml:space="preserve">униципальный </w:t>
      </w:r>
      <w:r>
        <w:t>контроль за обеспечением сохранности автомобильных дорог общего пользования местного значения вне границ населённых пунктов в границах муниципального района «Усть-Вымский», осуществляет муниципальный служащий администрации, имеющий высшее образование по специальности инженера – механика.</w:t>
      </w:r>
    </w:p>
    <w:p w:rsidR="00494A99" w:rsidRDefault="00494A99" w:rsidP="00494A99">
      <w:pPr>
        <w:ind w:firstLine="709"/>
        <w:jc w:val="both"/>
      </w:pPr>
      <w:r>
        <w:t>Мероприятия по повышению квалификации работников, выполняющих функции по контролю в 2020 г. не проводились.</w:t>
      </w: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t>г)</w:t>
      </w:r>
      <w:r>
        <w:rPr>
          <w:u w:val="single"/>
        </w:rPr>
        <w:t xml:space="preserve"> по фактически выполненному в 2020 году объёму функций по контролю средняя нагрузка составила:</w:t>
      </w:r>
    </w:p>
    <w:p w:rsidR="00494A99" w:rsidRDefault="00494A99" w:rsidP="00494A9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0 проверок/на 1 специалиста = 0 проверок. </w:t>
      </w: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t>д</w:t>
      </w:r>
      <w:r>
        <w:rPr>
          <w:u w:val="single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494A99" w:rsidRDefault="00494A99" w:rsidP="00494A99">
      <w:pPr>
        <w:tabs>
          <w:tab w:val="num" w:pos="0"/>
        </w:tabs>
        <w:ind w:firstLine="709"/>
        <w:jc w:val="both"/>
        <w:rPr>
          <w:b/>
          <w:color w:val="000000"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>униципальный земельный контроль за использование земель на территории городского поселения «Жешарт»</w:t>
      </w:r>
    </w:p>
    <w:p w:rsidR="00494A99" w:rsidRDefault="00494A99" w:rsidP="00494A99">
      <w:pPr>
        <w:tabs>
          <w:tab w:val="num" w:pos="0"/>
        </w:tabs>
        <w:ind w:firstLine="709"/>
        <w:jc w:val="both"/>
        <w:rPr>
          <w:b/>
          <w:color w:val="000000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</w:t>
      </w:r>
    </w:p>
    <w:p w:rsidR="00494A99" w:rsidRDefault="00494A99" w:rsidP="00494A99">
      <w:pPr>
        <w:ind w:firstLine="709"/>
        <w:jc w:val="both"/>
      </w:pPr>
      <w:r>
        <w:t xml:space="preserve">Общее количество юридических лиц, индивидуальных предпринимателей, осуществляющих деятельность на территории МО ГП «Жешарт», деятельность которых подлежит муниципальному земельному контролю со стороны контрольного органа – </w:t>
      </w:r>
      <w:r>
        <w:rPr>
          <w:b/>
        </w:rPr>
        <w:t>120</w:t>
      </w:r>
      <w:r>
        <w:t>.</w:t>
      </w:r>
    </w:p>
    <w:p w:rsidR="00494A99" w:rsidRDefault="00494A99" w:rsidP="00494A99">
      <w:pPr>
        <w:ind w:firstLine="709"/>
        <w:jc w:val="both"/>
        <w:rPr>
          <w:color w:val="FF0000"/>
        </w:rPr>
      </w:pPr>
      <w:r>
        <w:t xml:space="preserve">Плановые проверки в 2020 году </w:t>
      </w:r>
      <w:r>
        <w:rPr>
          <w:b/>
        </w:rPr>
        <w:t>не проводились,</w:t>
      </w:r>
      <w:r>
        <w:t xml:space="preserve"> в связи с исполнением поручения Председателя Правительства Российской Федерации Мишустина М.В. от 18.03.2020</w:t>
      </w:r>
      <w:r>
        <w:br/>
        <w:t>№ ММ – П36 – 1945, с Указом Главы Республики Коми от 15.03.2020 № 16 «О введении режима повышенной готовности», постановлением администрации МР «Усть-Вымский» от 06.03.2020 № 168 «Об организации мероприятий по профилактике предупреждения и ликвидации чрезвычайных ситуаций, связанных с угрозой завоза и распространения новой коронавирусной инфекции (</w:t>
      </w:r>
      <w:r>
        <w:rPr>
          <w:lang w:val="en-US"/>
        </w:rPr>
        <w:t>COVID</w:t>
      </w:r>
      <w:r>
        <w:t xml:space="preserve"> – 2019) на территории муниципального образования муниципального района «Усть-Вымский» и распоряжением администрации г.п. «Жешарт» от 27.03.2020 № 126-р.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</w:pPr>
      <w:r>
        <w:t>Внеплановые проверки не проводились в связи с отсутствием обращений и заявлений граждан, в том числе индивидуальных предпринимателей, юридических лиц, о фактах</w:t>
      </w:r>
      <w:bookmarkStart w:id="1" w:name="Par369"/>
      <w:bookmarkEnd w:id="1"/>
      <w:r>
        <w:t xml:space="preserve"> возникновения угрозы причинения вреда жизни, здоровью граждан, вреда животным, растениям, окружающей среде.</w:t>
      </w:r>
    </w:p>
    <w:p w:rsidR="00494A99" w:rsidRDefault="00494A99" w:rsidP="00494A99">
      <w:pPr>
        <w:autoSpaceDE w:val="0"/>
        <w:autoSpaceDN w:val="0"/>
        <w:adjustRightInd w:val="0"/>
        <w:ind w:firstLine="540"/>
        <w:jc w:val="both"/>
        <w:rPr>
          <w:rFonts w:cs="Calibri"/>
          <w:highlight w:val="yellow"/>
          <w:u w:val="single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 в контрольной деятельности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в) сведения о случаях причинения юридическими лицами и индивидуальными </w:t>
      </w:r>
      <w:r>
        <w:rPr>
          <w:rFonts w:cs="Calibri"/>
          <w:u w:val="single"/>
        </w:rPr>
        <w:lastRenderedPageBreak/>
        <w:t>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отсутствуют.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г) сведения о применении риск-ориентированного подхода при организации и осуществлении государственного контроля (надзора)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В 2020 году риск-ориентированный подход при организации и осуществлении государственного контроля (надзора) не применялся. 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д) сведения о проведении мероприятий по профилактике нарушений обязательных требований, включая  выдачу предостережений о недопустимости нарушения обязательных требований: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Мероприятия проводились в соответствии с программой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год, утвержденной постановлением администрации городского поселения «Жешарт» от 30.12.2019 № 327: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отчёты и пояснительные записки по муниципальному контролю (полугодовой и годовой отчёты) направлены в администрацию МР «Усть-Вымский» для внесения в региональный сегмент государственной автоматизированной системы «Управление».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2020 году 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проводились.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ж) сведения о количестве проведённых в отчётном периоде проверок в отношении субъектов малого предпринимательства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2020 году проверки в отношении субъектов малого предпринимательства за использованием земель на территории городского поселения «Жешарт» не проводились.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  <w:iCs/>
          <w:color w:val="000000"/>
          <w:u w:val="single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</w:t>
      </w:r>
      <w:r>
        <w:rPr>
          <w:b/>
        </w:rPr>
        <w:t>контроль за обеспечением сохранности автомобильных дорог общего пользования местного значения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rFonts w:cs="Calibri"/>
          <w:u w:val="single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</w:pPr>
      <w:r>
        <w:t xml:space="preserve">Согласно статьи 9 Федерального закона от 26.12.2008 № 294-ФЗ «О защите прав юридических лиц и индивидуальных предпринимателей при осуществлении контроля (надзора) и муниципального контроля» соблюдение юридическим лицом и индивидуальным предпринимателем в процессе осуществления деятельности </w:t>
      </w:r>
      <w:r>
        <w:lastRenderedPageBreak/>
        <w:t>обязательных требований и требований, установленных муниципальными правовыми актами является предметом плановой проверки.</w:t>
      </w:r>
    </w:p>
    <w:p w:rsidR="00494A99" w:rsidRDefault="00494A99" w:rsidP="00494A99">
      <w:pPr>
        <w:ind w:firstLine="709"/>
        <w:jc w:val="both"/>
      </w:pPr>
      <w:r>
        <w:t xml:space="preserve">Плановые проверки по муниципальному контролю за обеспечением сохранности автомобильных дорог общего пользования местного значения в отношении юридических лиц и индивидуальных предпринимателей в 2020 году </w:t>
      </w:r>
      <w:r>
        <w:rPr>
          <w:b/>
        </w:rPr>
        <w:t>не проводились,</w:t>
      </w:r>
      <w:r>
        <w:t xml:space="preserve"> т.к. не определены объекты контроля. 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б) сведения о результатах работы экспертов и экспертных организаций, привлекаемых к проведению мероприятий по контролю,  а также о размерах финансирования их участия  в контрольной деятельности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highlight w:val="yellow"/>
        </w:rPr>
      </w:pPr>
      <w:r>
        <w:rPr>
          <w:rFonts w:cs="Calibri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отсутствуют.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г) сведения о применении риск-ориентированного подхода при организации и осуществлении государственного контроля (надзора)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2020 году риск-ориентированный подход при организации и осуществлении государственного контроля (надзора) не применялся.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Мероприятия проводились в соответствии с программой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 год, утвержденной постановлением администрации городского поселения «Жешарт» от 30.12.2019 № 327: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отчёты и пояснительные записки по муниципальному контролю (полугодовой и годовой отчёты) направлены в администрацию МР «Усть-Вымский» для внесения в региональный сегмент государственной автоматизированной системы «Управление».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2020 году 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проводились.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ж) сведения о количестве проведённых в отчётном периоде проверок в отношении </w:t>
      </w:r>
      <w:r>
        <w:rPr>
          <w:rFonts w:cs="Calibri"/>
          <w:u w:val="single"/>
        </w:rPr>
        <w:lastRenderedPageBreak/>
        <w:t>субъектов малого предпринимательства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rFonts w:cs="Calibri"/>
        </w:rPr>
        <w:t>В 2020 году проверки в отношении субъектов малого предпринимательства</w:t>
      </w:r>
      <w:r>
        <w:t xml:space="preserve"> </w:t>
      </w:r>
      <w:r>
        <w:rPr>
          <w:rFonts w:cs="Calibri"/>
        </w:rPr>
        <w:t>за  обеспечением сохранности автомобильных дорог общего пользования местного значения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494A99" w:rsidRDefault="00494A99" w:rsidP="00494A99">
      <w:pPr>
        <w:tabs>
          <w:tab w:val="num" w:pos="0"/>
        </w:tabs>
        <w:ind w:firstLine="709"/>
        <w:jc w:val="both"/>
        <w:rPr>
          <w:b/>
          <w:color w:val="000000"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>униципальный земельный контроль за использование земель на территории городского поселения «Жешарт».</w:t>
      </w:r>
    </w:p>
    <w:p w:rsidR="00494A99" w:rsidRDefault="00494A99" w:rsidP="00494A99">
      <w:pPr>
        <w:tabs>
          <w:tab w:val="left" w:pos="567"/>
        </w:tabs>
        <w:ind w:firstLine="709"/>
        <w:jc w:val="both"/>
      </w:pPr>
    </w:p>
    <w:p w:rsidR="00494A99" w:rsidRDefault="00494A99" w:rsidP="00494A99">
      <w:pPr>
        <w:tabs>
          <w:tab w:val="left" w:pos="567"/>
        </w:tabs>
        <w:ind w:firstLine="709"/>
        <w:jc w:val="both"/>
        <w:rPr>
          <w:u w:val="single"/>
        </w:rPr>
      </w:pPr>
      <w:r>
        <w:rPr>
          <w:u w:val="single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</w:t>
      </w:r>
    </w:p>
    <w:p w:rsidR="00494A99" w:rsidRDefault="00494A99" w:rsidP="00494A99">
      <w:pPr>
        <w:ind w:firstLine="709"/>
        <w:jc w:val="both"/>
      </w:pPr>
      <w:r>
        <w:t>В 2020 году проведение проверки по муниципальному земельному контролю за использованием земель на территории городского поселения «Жешарт» не осуществлялись, 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t>б</w:t>
      </w:r>
      <w:r>
        <w:rPr>
          <w:u w:val="single"/>
        </w:rPr>
        <w:t>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494A99" w:rsidRDefault="00494A99" w:rsidP="00494A99">
      <w:pPr>
        <w:ind w:firstLine="709"/>
        <w:jc w:val="both"/>
      </w:pPr>
      <w:r>
        <w:t>Все нормативные правовые акты, содержащие обязательные требования по данным видам контроля, приняты и опубликованы в порядке, установленном законодательством, являются доступными для применения юридическими лицами и индивидуальными предпринимателями. Постановления администрации по утверждению порядка и регламента по данному виду контроля размещены на сайте администрации ГП «Жешарт» в сети Интернет.</w:t>
      </w:r>
    </w:p>
    <w:p w:rsidR="00494A99" w:rsidRDefault="00494A99" w:rsidP="00494A99">
      <w:pPr>
        <w:ind w:firstLine="709"/>
        <w:jc w:val="both"/>
        <w:rPr>
          <w:u w:val="single"/>
        </w:rPr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 было.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</w:t>
      </w:r>
      <w:r>
        <w:rPr>
          <w:b/>
        </w:rPr>
        <w:t>контроль за обеспечением сохранности автомобильных дорог общего пользования местного значения.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</w:t>
      </w:r>
    </w:p>
    <w:p w:rsidR="00494A99" w:rsidRDefault="00494A99" w:rsidP="00494A99">
      <w:pPr>
        <w:ind w:firstLine="709"/>
        <w:jc w:val="both"/>
      </w:pPr>
      <w:r>
        <w:t>В 2020 году муниципальный контроль за обеспечением сохранности автомобильных дорог общего пользования местного значения в отношении юридических лиц и индивидуальных предпринимателей не осуществлялся, 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494A99" w:rsidRDefault="00494A99" w:rsidP="00494A99">
      <w:pPr>
        <w:ind w:firstLine="709"/>
        <w:jc w:val="both"/>
      </w:pPr>
      <w:r>
        <w:t>Нормативные правовые акты, содержащие обязательные требования по данному виду контроля, опубликованы в порядке, установленном законодательством, являются доступными для применения юридическими лицами и индивидуальными предпринимателями.</w:t>
      </w: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  <w:rPr>
          <w:u w:val="single"/>
        </w:rPr>
      </w:pPr>
      <w:r>
        <w:rPr>
          <w:u w:val="single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</w:t>
      </w:r>
    </w:p>
    <w:p w:rsidR="00494A99" w:rsidRDefault="00494A99" w:rsidP="00494A9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не было.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494A99" w:rsidRDefault="00494A99" w:rsidP="00494A99">
      <w:pPr>
        <w:ind w:firstLine="708"/>
        <w:jc w:val="both"/>
        <w:rPr>
          <w:b/>
        </w:rPr>
      </w:pPr>
      <w:r>
        <w:rPr>
          <w:b/>
          <w:iCs/>
          <w:color w:val="000000"/>
        </w:rPr>
        <w:t>М</w:t>
      </w:r>
      <w:r>
        <w:rPr>
          <w:b/>
          <w:color w:val="000000"/>
        </w:rPr>
        <w:t xml:space="preserve">униципальный земельный контроль за использование земель на территории городского поселения «Жешарт» </w:t>
      </w:r>
      <w:r>
        <w:rPr>
          <w:b/>
        </w:rPr>
        <w:t xml:space="preserve">в 2020 году не проводился. </w:t>
      </w:r>
    </w:p>
    <w:p w:rsidR="00494A99" w:rsidRDefault="00494A99" w:rsidP="00494A99">
      <w:pPr>
        <w:spacing w:line="180" w:lineRule="atLeast"/>
        <w:ind w:firstLine="708"/>
        <w:jc w:val="both"/>
        <w:rPr>
          <w:color w:val="000000"/>
        </w:rPr>
      </w:pPr>
      <w:r>
        <w:rPr>
          <w:color w:val="000000"/>
        </w:rPr>
        <w:t>В связи с тем, что мероприятий по муниципальному контролю в 2019 - 2020 году не проводилось, значения показателей эффективности муниципального контроля</w:t>
      </w:r>
      <w:r>
        <w:t xml:space="preserve"> за использованием земель на территории городского поселения «Жешарт» </w:t>
      </w:r>
      <w:r>
        <w:rPr>
          <w:color w:val="000000"/>
        </w:rPr>
        <w:t>отсутствуют.</w:t>
      </w:r>
    </w:p>
    <w:p w:rsidR="00494A99" w:rsidRDefault="00494A99" w:rsidP="00494A99">
      <w:pPr>
        <w:ind w:firstLine="708"/>
      </w:pPr>
    </w:p>
    <w:p w:rsidR="00494A99" w:rsidRDefault="00494A99" w:rsidP="00494A99">
      <w:pPr>
        <w:ind w:firstLine="708"/>
        <w:jc w:val="both"/>
        <w:rPr>
          <w:b/>
        </w:rPr>
      </w:pPr>
      <w:r>
        <w:rPr>
          <w:b/>
        </w:rPr>
        <w:t>Муниципальный контроль за сохранностью автомобильных дорог общего пользования местного значения в 2020 году не проводился.</w:t>
      </w:r>
    </w:p>
    <w:p w:rsidR="00494A99" w:rsidRDefault="00494A99" w:rsidP="00494A99">
      <w:pPr>
        <w:ind w:firstLine="709"/>
        <w:jc w:val="both"/>
        <w:rPr>
          <w:sz w:val="32"/>
          <w:szCs w:val="32"/>
        </w:rPr>
      </w:pPr>
      <w:r>
        <w:rPr>
          <w:color w:val="000000"/>
        </w:rPr>
        <w:t>В связи с тем, что мероприятий по муниципальному контролю в 2019 - 2020 году не проводилось, значения показателей эффективности муниципального контроля</w:t>
      </w:r>
      <w:r>
        <w:t xml:space="preserve"> за сохранностью автомобильных дорог общего пользования местного значения </w:t>
      </w:r>
      <w:r>
        <w:rPr>
          <w:color w:val="000000"/>
        </w:rPr>
        <w:t>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494A99" w:rsidRDefault="00886888" w:rsidP="00886888">
      <w:pPr>
        <w:rPr>
          <w:sz w:val="32"/>
          <w:szCs w:val="32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а) 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Выводы и предложения по результатам осуществления муниципального контроля, в том числе планируемые на текущий год показатели его эффективности отсутствуют.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Предложений по совершенствованию нормативно-правового регулирования и осуществления контроля в сфере данных видов контроля у администрации городского поселения «Жешарт» нет.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lastRenderedPageBreak/>
        <w:t>в)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</w:r>
    </w:p>
    <w:p w:rsidR="00494A99" w:rsidRDefault="00494A99" w:rsidP="00494A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Иные предложения, связанные с осуществлением муниципального контроля, отсутствуют.</w:t>
      </w:r>
    </w:p>
    <w:p w:rsidR="00404177" w:rsidRPr="00494A99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494A99" w:rsidRDefault="00886888" w:rsidP="00886888">
      <w:pPr>
        <w:rPr>
          <w:sz w:val="32"/>
          <w:szCs w:val="32"/>
        </w:rPr>
      </w:pPr>
    </w:p>
    <w:p w:rsidR="00404177" w:rsidRDefault="00494A99" w:rsidP="00494A99">
      <w:pPr>
        <w:ind w:firstLine="709"/>
        <w:jc w:val="both"/>
      </w:pPr>
      <w:r w:rsidRPr="00494A99">
        <w:t>Статистическая форма № 1- контроль «Сведения об осуществлении государственного контроля (надзора) и муниципального контроля».</w:t>
      </w: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</w:pPr>
    </w:p>
    <w:p w:rsidR="00494A99" w:rsidRDefault="00494A99" w:rsidP="00494A99">
      <w:pPr>
        <w:ind w:firstLine="709"/>
        <w:jc w:val="both"/>
      </w:pPr>
    </w:p>
    <w:p w:rsidR="00494A99" w:rsidRPr="00494A99" w:rsidRDefault="00494A99" w:rsidP="00494A99">
      <w:pPr>
        <w:jc w:val="both"/>
      </w:pPr>
      <w:r w:rsidRPr="00494A99">
        <w:t xml:space="preserve">И.о. руководителя администрации                                                                    </w:t>
      </w:r>
      <w:r>
        <w:t xml:space="preserve">   </w:t>
      </w:r>
      <w:r w:rsidRPr="00494A99">
        <w:t xml:space="preserve">  Никитин Л.С.</w:t>
      </w:r>
    </w:p>
    <w:p w:rsidR="00404177" w:rsidRPr="00494A99" w:rsidRDefault="00404177" w:rsidP="00886888">
      <w:pPr>
        <w:rPr>
          <w:sz w:val="32"/>
          <w:szCs w:val="32"/>
        </w:rPr>
      </w:pPr>
    </w:p>
    <w:p w:rsidR="00404177" w:rsidRPr="00494A99" w:rsidRDefault="00404177" w:rsidP="00886888">
      <w:pPr>
        <w:rPr>
          <w:sz w:val="32"/>
          <w:szCs w:val="32"/>
        </w:rPr>
      </w:pPr>
    </w:p>
    <w:sectPr w:rsidR="00404177" w:rsidRPr="00494A99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58" w:rsidRDefault="00677658" w:rsidP="00404177">
      <w:r>
        <w:separator/>
      </w:r>
    </w:p>
  </w:endnote>
  <w:endnote w:type="continuationSeparator" w:id="0">
    <w:p w:rsidR="00677658" w:rsidRDefault="0067765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316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58" w:rsidRDefault="00677658" w:rsidP="00404177">
      <w:r>
        <w:separator/>
      </w:r>
    </w:p>
  </w:footnote>
  <w:footnote w:type="continuationSeparator" w:id="0">
    <w:p w:rsidR="00677658" w:rsidRDefault="0067765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E4F7C"/>
    <w:multiLevelType w:val="hybridMultilevel"/>
    <w:tmpl w:val="012E8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245A8D"/>
    <w:rsid w:val="002A0316"/>
    <w:rsid w:val="003469DE"/>
    <w:rsid w:val="00404177"/>
    <w:rsid w:val="0042029C"/>
    <w:rsid w:val="00494A99"/>
    <w:rsid w:val="005542D8"/>
    <w:rsid w:val="005A1F26"/>
    <w:rsid w:val="005B5D4B"/>
    <w:rsid w:val="005E0C57"/>
    <w:rsid w:val="00653B04"/>
    <w:rsid w:val="00677658"/>
    <w:rsid w:val="006961EB"/>
    <w:rsid w:val="00755FAF"/>
    <w:rsid w:val="007E65D1"/>
    <w:rsid w:val="0083213D"/>
    <w:rsid w:val="00843529"/>
    <w:rsid w:val="00886888"/>
    <w:rsid w:val="008A0EF2"/>
    <w:rsid w:val="008E7D6B"/>
    <w:rsid w:val="00A6696F"/>
    <w:rsid w:val="00B628C6"/>
    <w:rsid w:val="00CD6E5D"/>
    <w:rsid w:val="00D306EA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9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C84128BE5BBC09FCC6D38C31DF1BE467FC96C7E578751841B13E349w9k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2021-02-11T08:28:00Z</dcterms:created>
  <dcterms:modified xsi:type="dcterms:W3CDTF">2021-02-11T08:28:00Z</dcterms:modified>
</cp:coreProperties>
</file>