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BF" w:rsidRPr="000E7BBF" w:rsidRDefault="00383B7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b/>
          <w:noProof/>
          <w:sz w:val="28"/>
        </w:rPr>
        <w:drawing>
          <wp:inline distT="0" distB="0" distL="0" distR="0" wp14:anchorId="7C640974" wp14:editId="24CB9D9B">
            <wp:extent cx="603250" cy="58547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B7F" w:rsidRPr="00311996" w:rsidRDefault="00383B7F" w:rsidP="00383B7F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Зöвсьöрт»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Совет городского</w:t>
      </w:r>
    </w:p>
    <w:p w:rsidR="00383B7F" w:rsidRPr="00311996" w:rsidRDefault="00383B7F" w:rsidP="00383B7F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овмöдчöминса Сöвет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поселения </w:t>
      </w:r>
      <w:r>
        <w:rPr>
          <w:rFonts w:ascii="Times New Roman" w:hAnsi="Times New Roman"/>
          <w:b/>
          <w:color w:val="auto"/>
          <w:sz w:val="28"/>
          <w:szCs w:val="28"/>
        </w:rPr>
        <w:t>« Жеш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арт»</w:t>
      </w:r>
    </w:p>
    <w:p w:rsidR="00383B7F" w:rsidRPr="00311996" w:rsidRDefault="00383B7F" w:rsidP="00383B7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383B7F" w:rsidRPr="00311996" w:rsidRDefault="00383B7F" w:rsidP="00383B7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83B7F" w:rsidRPr="00311996" w:rsidRDefault="00383B7F" w:rsidP="00383B7F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83B7F" w:rsidRPr="00311996" w:rsidRDefault="00383B7F" w:rsidP="00EA4F3B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A65D9E">
        <w:rPr>
          <w:rFonts w:ascii="Times New Roman" w:hAnsi="Times New Roman"/>
          <w:color w:val="auto"/>
          <w:sz w:val="28"/>
          <w:szCs w:val="28"/>
        </w:rPr>
        <w:t>19.1</w:t>
      </w:r>
      <w:r w:rsidR="00B60F8A">
        <w:rPr>
          <w:rFonts w:ascii="Times New Roman" w:hAnsi="Times New Roman"/>
          <w:color w:val="auto"/>
          <w:sz w:val="28"/>
          <w:szCs w:val="28"/>
        </w:rPr>
        <w:t>2.202</w:t>
      </w:r>
      <w:r w:rsidR="00A936A3">
        <w:rPr>
          <w:rFonts w:ascii="Times New Roman" w:hAnsi="Times New Roman"/>
          <w:color w:val="auto"/>
          <w:sz w:val="28"/>
          <w:szCs w:val="28"/>
        </w:rPr>
        <w:t>4 г.</w:t>
      </w:r>
      <w:r w:rsidR="00B60F8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="00B60F8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48509B">
        <w:rPr>
          <w:rFonts w:ascii="Times New Roman" w:hAnsi="Times New Roman"/>
          <w:color w:val="auto"/>
          <w:sz w:val="28"/>
          <w:szCs w:val="28"/>
        </w:rPr>
        <w:t>5-37/187</w:t>
      </w: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D0285A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>Республика Коми, гп. Жешарт</w:t>
      </w:r>
    </w:p>
    <w:p w:rsidR="00D0285A" w:rsidRDefault="00D27C73" w:rsidP="00383B7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Pr="00D27C73">
        <w:rPr>
          <w:rFonts w:ascii="Times New Roman" w:hAnsi="Times New Roman"/>
          <w:b/>
          <w:color w:val="auto"/>
          <w:sz w:val="28"/>
          <w:szCs w:val="28"/>
        </w:rPr>
        <w:t>Совет</w:t>
      </w: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Pr="00D27C73">
        <w:rPr>
          <w:rFonts w:ascii="Times New Roman" w:hAnsi="Times New Roman"/>
          <w:b/>
          <w:color w:val="auto"/>
          <w:sz w:val="28"/>
          <w:szCs w:val="28"/>
        </w:rPr>
        <w:t xml:space="preserve"> городского поселения «Жешарт»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от 29.10.2021 № 5-3/07 «</w:t>
      </w:r>
      <w:r w:rsidR="00383B7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</w:p>
    <w:p w:rsidR="00383B7F" w:rsidRPr="00311996" w:rsidRDefault="00383B7F" w:rsidP="00383B7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/>
          <w:color w:val="auto"/>
          <w:sz w:val="28"/>
          <w:szCs w:val="28"/>
        </w:rPr>
        <w:t>жилищном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контроле на территории муниципального образования городского поселения «Жешарт» </w:t>
      </w:r>
    </w:p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84745F" w:rsidRPr="00C82936" w:rsidRDefault="0084745F" w:rsidP="0084745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2936">
        <w:rPr>
          <w:rFonts w:ascii="Times New Roman" w:hAnsi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>частей 3,4 статьи 56</w:t>
      </w:r>
      <w:r w:rsidR="003246BC">
        <w:rPr>
          <w:rFonts w:ascii="Times New Roman" w:hAnsi="Times New Roman"/>
          <w:sz w:val="28"/>
          <w:szCs w:val="28"/>
        </w:rPr>
        <w:t>, статьи</w:t>
      </w:r>
      <w:r w:rsidRPr="00C82936">
        <w:rPr>
          <w:rFonts w:ascii="Times New Roman" w:hAnsi="Times New Roman"/>
          <w:sz w:val="28"/>
          <w:szCs w:val="28"/>
        </w:rPr>
        <w:t xml:space="preserve"> 98 Федерального закона от 31.07.2020 № 248-ФЗ «О государственном контроле (надзоре) и муниципальном контроле в Российской Федерации», Совет городского поселения «Жешарт» </w:t>
      </w:r>
    </w:p>
    <w:p w:rsidR="00383B7F" w:rsidRDefault="00D0285A" w:rsidP="00D0285A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383B7F" w:rsidRPr="00827B43">
        <w:rPr>
          <w:rFonts w:ascii="Times New Roman" w:hAnsi="Times New Roman"/>
          <w:sz w:val="28"/>
          <w:szCs w:val="28"/>
        </w:rPr>
        <w:t>:</w:t>
      </w:r>
    </w:p>
    <w:p w:rsidR="00D0285A" w:rsidRPr="005B30E6" w:rsidRDefault="00D0285A" w:rsidP="00D0285A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383B7F" w:rsidRDefault="00383B7F" w:rsidP="0084745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kern w:val="1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 w:rsidR="0084745F">
        <w:rPr>
          <w:rFonts w:ascii="Times New Roman" w:hAnsi="Times New Roman"/>
          <w:sz w:val="28"/>
          <w:szCs w:val="28"/>
        </w:rPr>
        <w:t xml:space="preserve">Внести </w:t>
      </w:r>
      <w:r w:rsidR="0084745F" w:rsidRPr="0084745F">
        <w:rPr>
          <w:rFonts w:ascii="Times New Roman" w:hAnsi="Times New Roman"/>
          <w:sz w:val="28"/>
          <w:szCs w:val="28"/>
        </w:rPr>
        <w:t>в решение Совета городского поселения «</w:t>
      </w:r>
      <w:r w:rsidR="00A936A3" w:rsidRPr="0084745F">
        <w:rPr>
          <w:rFonts w:ascii="Times New Roman" w:hAnsi="Times New Roman"/>
          <w:sz w:val="28"/>
          <w:szCs w:val="28"/>
        </w:rPr>
        <w:t>Жешарт» от</w:t>
      </w:r>
      <w:r w:rsidR="0084745F" w:rsidRPr="0084745F">
        <w:rPr>
          <w:rFonts w:ascii="Times New Roman" w:hAnsi="Times New Roman"/>
          <w:sz w:val="28"/>
          <w:szCs w:val="28"/>
        </w:rPr>
        <w:t xml:space="preserve"> 29.10.2021 № 5-3/07 «Об утверждении Положения о муниципальном жилищном контроле на территории муниципального образования городского поселения «Жешарт»</w:t>
      </w:r>
      <w:r w:rsidR="0084745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65D9E" w:rsidRPr="00A65D9E" w:rsidRDefault="00A936A3" w:rsidP="00A65D9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A65D9E" w:rsidRPr="00A65D9E">
        <w:rPr>
          <w:rFonts w:ascii="Times New Roman" w:hAnsi="Times New Roman"/>
          <w:color w:val="auto"/>
          <w:sz w:val="28"/>
          <w:szCs w:val="28"/>
        </w:rPr>
        <w:t>) дополнить Положение Приложением 3 следующего содержания:</w:t>
      </w:r>
    </w:p>
    <w:p w:rsidR="00A936A3" w:rsidRDefault="00A936A3" w:rsidP="00A936A3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</w:t>
      </w:r>
      <w:r w:rsidR="005B0FE7">
        <w:rPr>
          <w:rFonts w:ascii="Times New Roman" w:hAnsi="Times New Roman"/>
          <w:color w:val="auto"/>
          <w:sz w:val="28"/>
          <w:szCs w:val="28"/>
        </w:rPr>
        <w:t xml:space="preserve">                    </w:t>
      </w:r>
      <w:r w:rsidR="00361847"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="005B0FE7">
        <w:rPr>
          <w:rFonts w:ascii="Times New Roman" w:hAnsi="Times New Roman"/>
          <w:color w:val="auto"/>
          <w:sz w:val="28"/>
          <w:szCs w:val="28"/>
        </w:rPr>
        <w:t>«Приложение</w:t>
      </w:r>
      <w:r>
        <w:rPr>
          <w:rFonts w:ascii="Times New Roman" w:hAnsi="Times New Roman"/>
          <w:color w:val="auto"/>
          <w:sz w:val="28"/>
          <w:szCs w:val="28"/>
        </w:rPr>
        <w:t xml:space="preserve"> 3 </w:t>
      </w:r>
    </w:p>
    <w:p w:rsidR="00A65D9E" w:rsidRPr="00A65D9E" w:rsidRDefault="00A936A3" w:rsidP="00A936A3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</w:t>
      </w:r>
      <w:r w:rsidR="00361847"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="00A65D9E" w:rsidRPr="00A65D9E"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A65D9E" w:rsidRDefault="00A65D9E" w:rsidP="00A65D9E">
      <w:pPr>
        <w:autoSpaceDE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65D9E" w:rsidRPr="00A936A3" w:rsidRDefault="00A65D9E" w:rsidP="00A936A3">
      <w:pPr>
        <w:autoSpaceDE w:val="0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936A3">
        <w:rPr>
          <w:rFonts w:ascii="Times New Roman" w:hAnsi="Times New Roman"/>
          <w:b/>
          <w:color w:val="auto"/>
          <w:sz w:val="28"/>
          <w:szCs w:val="28"/>
        </w:rPr>
        <w:t>Индикаторы риска нарушения обязательных требований,</w:t>
      </w:r>
      <w:r w:rsidR="00A936A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936A3">
        <w:rPr>
          <w:rFonts w:ascii="Times New Roman" w:hAnsi="Times New Roman"/>
          <w:b/>
          <w:color w:val="auto"/>
          <w:sz w:val="28"/>
          <w:szCs w:val="28"/>
        </w:rPr>
        <w:t>используемые для определения необходимости проведения внеплановых проверок</w:t>
      </w:r>
    </w:p>
    <w:p w:rsidR="00A936A3" w:rsidRDefault="00A936A3" w:rsidP="00A65D9E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A65D9E" w:rsidRPr="00A65D9E" w:rsidRDefault="00A65D9E" w:rsidP="00A65D9E">
      <w:pPr>
        <w:autoSpaceDE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65D9E">
        <w:rPr>
          <w:rFonts w:ascii="Times New Roman" w:hAnsi="Times New Roman"/>
          <w:color w:val="auto"/>
          <w:sz w:val="28"/>
          <w:szCs w:val="28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</w:t>
      </w:r>
      <w:r w:rsidRPr="00A65D9E">
        <w:rPr>
          <w:rFonts w:ascii="Times New Roman" w:hAnsi="Times New Roman"/>
          <w:color w:val="auto"/>
          <w:sz w:val="28"/>
          <w:szCs w:val="28"/>
        </w:rPr>
        <w:lastRenderedPageBreak/>
        <w:t>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A65D9E" w:rsidRPr="00A65D9E" w:rsidRDefault="00A65D9E" w:rsidP="00A65D9E">
      <w:pPr>
        <w:autoSpaceDE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65D9E">
        <w:rPr>
          <w:rFonts w:ascii="Times New Roman" w:hAnsi="Times New Roman"/>
          <w:color w:val="auto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в соответствии с частью 5 статьи 165 Жилищного кодекса Российской Федерации.</w:t>
      </w:r>
    </w:p>
    <w:p w:rsidR="00383B7F" w:rsidRPr="00967642" w:rsidRDefault="00383B7F" w:rsidP="00D0285A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185B3D">
        <w:rPr>
          <w:rFonts w:ascii="Times New Roman" w:hAnsi="Times New Roman"/>
          <w:color w:val="auto"/>
          <w:sz w:val="28"/>
          <w:szCs w:val="28"/>
        </w:rPr>
        <w:t xml:space="preserve"> со дня его </w:t>
      </w:r>
      <w:r w:rsidR="00D0285A">
        <w:rPr>
          <w:rFonts w:ascii="Times New Roman" w:hAnsi="Times New Roman"/>
          <w:color w:val="auto"/>
          <w:sz w:val="28"/>
          <w:szCs w:val="28"/>
        </w:rPr>
        <w:t>обнародования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0E7BBF" w:rsidRDefault="000E7BBF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BA6774" w:rsidRDefault="00BA6774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D0285A" w:rsidRDefault="00D0285A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городского поселения «Жешарт»-</w:t>
      </w:r>
    </w:p>
    <w:p w:rsidR="00E203FB" w:rsidRPr="00C32A36" w:rsidRDefault="00D0285A" w:rsidP="00FD01D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Совета     </w:t>
      </w:r>
      <w:r w:rsidR="00EA4F3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</w:t>
      </w:r>
      <w:r w:rsidR="00A936A3">
        <w:rPr>
          <w:rFonts w:ascii="Times New Roman" w:hAnsi="Times New Roman"/>
          <w:color w:val="auto"/>
          <w:sz w:val="28"/>
          <w:szCs w:val="28"/>
        </w:rPr>
        <w:t>И</w:t>
      </w:r>
      <w:r w:rsidR="00EA4F3B">
        <w:rPr>
          <w:rFonts w:ascii="Times New Roman" w:hAnsi="Times New Roman"/>
          <w:color w:val="auto"/>
          <w:sz w:val="28"/>
          <w:szCs w:val="28"/>
        </w:rPr>
        <w:t>.</w:t>
      </w:r>
      <w:r w:rsidR="00A936A3">
        <w:rPr>
          <w:rFonts w:ascii="Times New Roman" w:hAnsi="Times New Roman"/>
          <w:color w:val="auto"/>
          <w:sz w:val="28"/>
          <w:szCs w:val="28"/>
        </w:rPr>
        <w:t>Н</w:t>
      </w:r>
      <w:r w:rsidR="00EA4F3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A936A3">
        <w:rPr>
          <w:rFonts w:ascii="Times New Roman" w:hAnsi="Times New Roman"/>
          <w:color w:val="auto"/>
          <w:sz w:val="28"/>
          <w:szCs w:val="28"/>
        </w:rPr>
        <w:t>Касаткина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bookmarkStart w:id="1" w:name="Par35"/>
      <w:bookmarkEnd w:id="1"/>
      <w:r w:rsidR="00383B7F">
        <w:rPr>
          <w:sz w:val="28"/>
        </w:rPr>
        <w:t xml:space="preserve">                                                                                            </w:t>
      </w:r>
    </w:p>
    <w:sectPr w:rsidR="00E203FB" w:rsidRPr="00C32A36" w:rsidSect="00E203FB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81" w:rsidRDefault="00D04281" w:rsidP="000E7BBF">
      <w:r>
        <w:separator/>
      </w:r>
    </w:p>
  </w:endnote>
  <w:endnote w:type="continuationSeparator" w:id="0">
    <w:p w:rsidR="00D04281" w:rsidRDefault="00D04281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81" w:rsidRDefault="00D04281" w:rsidP="000E7BBF">
      <w:r>
        <w:separator/>
      </w:r>
    </w:p>
  </w:footnote>
  <w:footnote w:type="continuationSeparator" w:id="0">
    <w:p w:rsidR="00D04281" w:rsidRDefault="00D04281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8C"/>
    <w:rsid w:val="00042269"/>
    <w:rsid w:val="00057B73"/>
    <w:rsid w:val="00073005"/>
    <w:rsid w:val="000A1732"/>
    <w:rsid w:val="000D09E5"/>
    <w:rsid w:val="000E7BBF"/>
    <w:rsid w:val="00147085"/>
    <w:rsid w:val="00156FED"/>
    <w:rsid w:val="00185024"/>
    <w:rsid w:val="001B47B6"/>
    <w:rsid w:val="001D2A82"/>
    <w:rsid w:val="001E20CD"/>
    <w:rsid w:val="00241D52"/>
    <w:rsid w:val="00242BBB"/>
    <w:rsid w:val="0025216A"/>
    <w:rsid w:val="00284EC2"/>
    <w:rsid w:val="002C4417"/>
    <w:rsid w:val="002C4CF1"/>
    <w:rsid w:val="002D2FB2"/>
    <w:rsid w:val="00303DB5"/>
    <w:rsid w:val="003246BC"/>
    <w:rsid w:val="00335A2A"/>
    <w:rsid w:val="003509A4"/>
    <w:rsid w:val="00361847"/>
    <w:rsid w:val="00364CC4"/>
    <w:rsid w:val="00381F21"/>
    <w:rsid w:val="00383B7F"/>
    <w:rsid w:val="003844CE"/>
    <w:rsid w:val="003E666D"/>
    <w:rsid w:val="003E74C4"/>
    <w:rsid w:val="00411A4A"/>
    <w:rsid w:val="004320CB"/>
    <w:rsid w:val="00447252"/>
    <w:rsid w:val="00477305"/>
    <w:rsid w:val="0048509B"/>
    <w:rsid w:val="00504959"/>
    <w:rsid w:val="00591AB7"/>
    <w:rsid w:val="005A6752"/>
    <w:rsid w:val="005B0FE7"/>
    <w:rsid w:val="00625F54"/>
    <w:rsid w:val="00641DD0"/>
    <w:rsid w:val="006752F1"/>
    <w:rsid w:val="0067760F"/>
    <w:rsid w:val="006A4650"/>
    <w:rsid w:val="006D7912"/>
    <w:rsid w:val="00707B35"/>
    <w:rsid w:val="00730723"/>
    <w:rsid w:val="00733FF8"/>
    <w:rsid w:val="00775DA7"/>
    <w:rsid w:val="00777520"/>
    <w:rsid w:val="00783864"/>
    <w:rsid w:val="00787C5D"/>
    <w:rsid w:val="007A03C9"/>
    <w:rsid w:val="007A3412"/>
    <w:rsid w:val="007A7AA9"/>
    <w:rsid w:val="007B0D9F"/>
    <w:rsid w:val="007B0E7C"/>
    <w:rsid w:val="007B185F"/>
    <w:rsid w:val="007D5AD9"/>
    <w:rsid w:val="007E6C4F"/>
    <w:rsid w:val="00834295"/>
    <w:rsid w:val="0084171D"/>
    <w:rsid w:val="0084745F"/>
    <w:rsid w:val="008737D5"/>
    <w:rsid w:val="008775CC"/>
    <w:rsid w:val="00886B6F"/>
    <w:rsid w:val="008C2B7C"/>
    <w:rsid w:val="008E79FB"/>
    <w:rsid w:val="008F42E1"/>
    <w:rsid w:val="00900A28"/>
    <w:rsid w:val="00906133"/>
    <w:rsid w:val="0099433E"/>
    <w:rsid w:val="009B54C4"/>
    <w:rsid w:val="009E1810"/>
    <w:rsid w:val="00A13A25"/>
    <w:rsid w:val="00A14EC0"/>
    <w:rsid w:val="00A15315"/>
    <w:rsid w:val="00A47DEA"/>
    <w:rsid w:val="00A64A6B"/>
    <w:rsid w:val="00A65D9E"/>
    <w:rsid w:val="00A930C9"/>
    <w:rsid w:val="00A936A3"/>
    <w:rsid w:val="00AE3BC3"/>
    <w:rsid w:val="00B11DFF"/>
    <w:rsid w:val="00B20D87"/>
    <w:rsid w:val="00B21D44"/>
    <w:rsid w:val="00B221A2"/>
    <w:rsid w:val="00B24561"/>
    <w:rsid w:val="00B33824"/>
    <w:rsid w:val="00B60F8A"/>
    <w:rsid w:val="00B75C5C"/>
    <w:rsid w:val="00B97613"/>
    <w:rsid w:val="00BA6774"/>
    <w:rsid w:val="00BE2F2C"/>
    <w:rsid w:val="00C06AC1"/>
    <w:rsid w:val="00C438E7"/>
    <w:rsid w:val="00C70753"/>
    <w:rsid w:val="00CA2FE5"/>
    <w:rsid w:val="00CD2977"/>
    <w:rsid w:val="00CD3E8B"/>
    <w:rsid w:val="00CE7007"/>
    <w:rsid w:val="00D0285A"/>
    <w:rsid w:val="00D03202"/>
    <w:rsid w:val="00D04281"/>
    <w:rsid w:val="00D27C73"/>
    <w:rsid w:val="00D51060"/>
    <w:rsid w:val="00D51165"/>
    <w:rsid w:val="00D660E9"/>
    <w:rsid w:val="00D96C75"/>
    <w:rsid w:val="00DB5B6E"/>
    <w:rsid w:val="00DC3C44"/>
    <w:rsid w:val="00DE67CE"/>
    <w:rsid w:val="00DE739C"/>
    <w:rsid w:val="00DF35F7"/>
    <w:rsid w:val="00DF46F2"/>
    <w:rsid w:val="00DF5D77"/>
    <w:rsid w:val="00E078B5"/>
    <w:rsid w:val="00E203FB"/>
    <w:rsid w:val="00E47230"/>
    <w:rsid w:val="00E8555E"/>
    <w:rsid w:val="00EA4F3B"/>
    <w:rsid w:val="00EA66DF"/>
    <w:rsid w:val="00EB3507"/>
    <w:rsid w:val="00EB7F3D"/>
    <w:rsid w:val="00F17C60"/>
    <w:rsid w:val="00F20EA4"/>
    <w:rsid w:val="00F47CAB"/>
    <w:rsid w:val="00F77FFB"/>
    <w:rsid w:val="00FB47BA"/>
    <w:rsid w:val="00FD01D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3438"/>
  <w15:docId w15:val="{8F901129-6D39-4494-A0EB-4BB7CB8C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AB38-DEC7-44D7-BA97-CA7B45B0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18</cp:revision>
  <cp:lastPrinted>2024-12-19T10:49:00Z</cp:lastPrinted>
  <dcterms:created xsi:type="dcterms:W3CDTF">2022-02-02T11:20:00Z</dcterms:created>
  <dcterms:modified xsi:type="dcterms:W3CDTF">2024-12-20T07:26:00Z</dcterms:modified>
</cp:coreProperties>
</file>