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86" w:rsidRDefault="003074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07486" w:rsidRDefault="00307486">
      <w:pPr>
        <w:pStyle w:val="ConsPlusNormal"/>
        <w:outlineLvl w:val="0"/>
      </w:pPr>
    </w:p>
    <w:p w:rsidR="00307486" w:rsidRDefault="00307486">
      <w:pPr>
        <w:pStyle w:val="ConsPlusTitle"/>
        <w:jc w:val="center"/>
        <w:outlineLvl w:val="0"/>
      </w:pPr>
      <w:r>
        <w:t>ГЛАВА РЕСПУБЛИКИ КОМИ</w:t>
      </w:r>
    </w:p>
    <w:p w:rsidR="00307486" w:rsidRDefault="00307486">
      <w:pPr>
        <w:pStyle w:val="ConsPlusTitle"/>
        <w:jc w:val="center"/>
      </w:pPr>
    </w:p>
    <w:p w:rsidR="00307486" w:rsidRDefault="00307486">
      <w:pPr>
        <w:pStyle w:val="ConsPlusTitle"/>
        <w:jc w:val="center"/>
      </w:pPr>
      <w:r>
        <w:t>УКАЗ</w:t>
      </w:r>
    </w:p>
    <w:p w:rsidR="00307486" w:rsidRDefault="00307486">
      <w:pPr>
        <w:pStyle w:val="ConsPlusTitle"/>
        <w:jc w:val="center"/>
      </w:pPr>
      <w:r>
        <w:t>от 16 сентября 2021 г. N 111</w:t>
      </w:r>
    </w:p>
    <w:p w:rsidR="00307486" w:rsidRDefault="00307486">
      <w:pPr>
        <w:pStyle w:val="ConsPlusTitle"/>
        <w:jc w:val="center"/>
      </w:pPr>
    </w:p>
    <w:p w:rsidR="00307486" w:rsidRDefault="00307486">
      <w:pPr>
        <w:pStyle w:val="ConsPlusTitle"/>
        <w:jc w:val="center"/>
      </w:pPr>
      <w:r>
        <w:t>ОБ УТВЕРЖДЕНИИ РЕГИОНАЛЬНОЙ ПРОГРАММЫ "ПРОТИВОДЕЙСТВИЕ</w:t>
      </w:r>
    </w:p>
    <w:p w:rsidR="00307486" w:rsidRDefault="00307486">
      <w:pPr>
        <w:pStyle w:val="ConsPlusTitle"/>
        <w:jc w:val="center"/>
      </w:pPr>
      <w:r>
        <w:t>КОРРУПЦИИ В РЕСПУБЛИКЕ КОМИ (2021 - 2025 ГОДЫ)" И ПРИЗНАНИИ</w:t>
      </w:r>
    </w:p>
    <w:p w:rsidR="00307486" w:rsidRDefault="00307486">
      <w:pPr>
        <w:pStyle w:val="ConsPlusTitle"/>
        <w:jc w:val="center"/>
      </w:pPr>
      <w:r>
        <w:t>УТРАТИВШИМИ СИЛУ НЕКОТОРЫХ УКАЗОВ ГЛАВЫ РЕСПУБЛИКИ КОМИ</w:t>
      </w:r>
    </w:p>
    <w:p w:rsidR="00307486" w:rsidRDefault="003074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74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486" w:rsidRDefault="003074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486" w:rsidRDefault="003074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7486" w:rsidRDefault="003074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7486" w:rsidRDefault="003074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06.04.2022 </w:t>
            </w:r>
            <w:hyperlink r:id="rId5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27.03.2023 </w:t>
            </w:r>
            <w:hyperlink r:id="rId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307486" w:rsidRDefault="00307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15.06.2023 </w:t>
            </w:r>
            <w:hyperlink r:id="rId7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16.10.2024 </w:t>
            </w:r>
            <w:hyperlink r:id="rId8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10.12.2024 </w:t>
            </w:r>
            <w:hyperlink r:id="rId9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486" w:rsidRDefault="00307486">
            <w:pPr>
              <w:pStyle w:val="ConsPlusNormal"/>
            </w:pPr>
          </w:p>
        </w:tc>
      </w:tr>
    </w:tbl>
    <w:p w:rsidR="00307486" w:rsidRDefault="00307486">
      <w:pPr>
        <w:pStyle w:val="ConsPlusNormal"/>
      </w:pPr>
    </w:p>
    <w:p w:rsidR="00307486" w:rsidRDefault="00307486">
      <w:pPr>
        <w:pStyle w:val="ConsPlusNormal"/>
        <w:ind w:firstLine="540"/>
        <w:jc w:val="both"/>
      </w:pPr>
      <w:r>
        <w:t>Постановляю: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"Противодействие коррупции в Республике Коми (2021 - 2025 годы)" (далее - Программа) согласно приложению N 1.</w:t>
      </w:r>
    </w:p>
    <w:p w:rsidR="00307486" w:rsidRDefault="0030748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Главы РК от 10.12.2024 N 148)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Коми, ответственным за исполнение мероприятий Программы: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Программы: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4. Признать утратившими силу некоторые указы Главы Республики Коми по </w:t>
      </w:r>
      <w:hyperlink w:anchor="P712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5. Контроль за исполнением настоящего Указа возложить на Управление Главы Республики Коми по противодействию коррупции.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  <w:jc w:val="right"/>
      </w:pPr>
      <w:r>
        <w:t>Глава Республики Коми</w:t>
      </w:r>
    </w:p>
    <w:p w:rsidR="00307486" w:rsidRDefault="00307486">
      <w:pPr>
        <w:pStyle w:val="ConsPlusNormal"/>
        <w:jc w:val="right"/>
      </w:pPr>
      <w:r>
        <w:t>В.УЙБА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  <w:jc w:val="right"/>
        <w:outlineLvl w:val="0"/>
      </w:pPr>
      <w:r>
        <w:t>Утверждена</w:t>
      </w:r>
    </w:p>
    <w:p w:rsidR="00307486" w:rsidRDefault="00307486">
      <w:pPr>
        <w:pStyle w:val="ConsPlusNormal"/>
        <w:jc w:val="right"/>
      </w:pPr>
      <w:r>
        <w:lastRenderedPageBreak/>
        <w:t>Указом</w:t>
      </w:r>
    </w:p>
    <w:p w:rsidR="00307486" w:rsidRDefault="00307486">
      <w:pPr>
        <w:pStyle w:val="ConsPlusNormal"/>
        <w:jc w:val="right"/>
      </w:pPr>
      <w:r>
        <w:t>Главы Республики Коми</w:t>
      </w:r>
    </w:p>
    <w:p w:rsidR="00307486" w:rsidRDefault="00307486">
      <w:pPr>
        <w:pStyle w:val="ConsPlusNormal"/>
        <w:jc w:val="right"/>
      </w:pPr>
      <w:r>
        <w:t>от 16 сентября 2021 г. N 111</w:t>
      </w:r>
    </w:p>
    <w:p w:rsidR="00307486" w:rsidRDefault="00307486">
      <w:pPr>
        <w:pStyle w:val="ConsPlusNormal"/>
        <w:jc w:val="right"/>
      </w:pPr>
      <w:r>
        <w:t>(приложение N 1)</w:t>
      </w:r>
    </w:p>
    <w:p w:rsidR="00307486" w:rsidRDefault="00307486">
      <w:pPr>
        <w:pStyle w:val="ConsPlusNormal"/>
      </w:pPr>
    </w:p>
    <w:p w:rsidR="00307486" w:rsidRDefault="00307486">
      <w:pPr>
        <w:pStyle w:val="ConsPlusTitle"/>
        <w:jc w:val="center"/>
      </w:pPr>
      <w:bookmarkStart w:id="0" w:name="P39"/>
      <w:bookmarkEnd w:id="0"/>
      <w:r>
        <w:t>РЕГИОНАЛЬНАЯ ПРОГРАММА</w:t>
      </w:r>
    </w:p>
    <w:p w:rsidR="00307486" w:rsidRDefault="00307486">
      <w:pPr>
        <w:pStyle w:val="ConsPlusTitle"/>
        <w:jc w:val="center"/>
      </w:pPr>
      <w:r>
        <w:t>"ПРОТИВОДЕЙСТВИЕ КОРРУПЦИИ В РЕСПУБЛИКЕ КОМИ</w:t>
      </w:r>
    </w:p>
    <w:p w:rsidR="00307486" w:rsidRDefault="00307486">
      <w:pPr>
        <w:pStyle w:val="ConsPlusTitle"/>
        <w:jc w:val="center"/>
      </w:pPr>
      <w:r>
        <w:t>(2021 - 2025 ГОДЫ)"</w:t>
      </w:r>
    </w:p>
    <w:p w:rsidR="00307486" w:rsidRDefault="003074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74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486" w:rsidRDefault="003074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486" w:rsidRDefault="003074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7486" w:rsidRDefault="003074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7486" w:rsidRDefault="003074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06.04.2022 </w:t>
            </w:r>
            <w:hyperlink r:id="rId1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27.03.2023 </w:t>
            </w:r>
            <w:hyperlink r:id="rId12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307486" w:rsidRDefault="00307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15.06.2023 </w:t>
            </w:r>
            <w:hyperlink r:id="rId13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16.10.2024 </w:t>
            </w:r>
            <w:hyperlink r:id="rId14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10.12.2024 </w:t>
            </w:r>
            <w:hyperlink r:id="rId15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486" w:rsidRDefault="00307486">
            <w:pPr>
              <w:pStyle w:val="ConsPlusNormal"/>
            </w:pPr>
          </w:p>
        </w:tc>
      </w:tr>
    </w:tbl>
    <w:p w:rsidR="00307486" w:rsidRDefault="00307486">
      <w:pPr>
        <w:pStyle w:val="ConsPlusNormal"/>
      </w:pPr>
    </w:p>
    <w:p w:rsidR="00307486" w:rsidRDefault="00307486">
      <w:pPr>
        <w:pStyle w:val="ConsPlusTitle"/>
        <w:jc w:val="center"/>
        <w:outlineLvl w:val="1"/>
      </w:pPr>
      <w:r>
        <w:t>Паспорт</w:t>
      </w:r>
    </w:p>
    <w:p w:rsidR="00307486" w:rsidRDefault="00307486">
      <w:pPr>
        <w:pStyle w:val="ConsPlusTitle"/>
        <w:jc w:val="center"/>
      </w:pPr>
      <w:r>
        <w:t>региональной программы "Противодействие коррупции</w:t>
      </w:r>
    </w:p>
    <w:p w:rsidR="00307486" w:rsidRDefault="00307486">
      <w:pPr>
        <w:pStyle w:val="ConsPlusTitle"/>
        <w:jc w:val="center"/>
      </w:pPr>
      <w:r>
        <w:t>в Республике Коми (2021 - 2025 годы)"</w:t>
      </w:r>
    </w:p>
    <w:p w:rsidR="00307486" w:rsidRDefault="00307486">
      <w:pPr>
        <w:pStyle w:val="ConsPlusTitle"/>
        <w:jc w:val="center"/>
      </w:pPr>
      <w:r>
        <w:t>(далее - Программа)</w:t>
      </w:r>
    </w:p>
    <w:p w:rsidR="00307486" w:rsidRDefault="00307486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Главы РК от 10.12.2024 N 148)</w:t>
      </w:r>
    </w:p>
    <w:p w:rsidR="00307486" w:rsidRDefault="003074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30"/>
      </w:tblGrid>
      <w:tr w:rsidR="00307486">
        <w:tc>
          <w:tcPr>
            <w:tcW w:w="1984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региональная программа "Противодействие коррупции в Республике Коми (2021 - 2025 годы)"</w:t>
            </w:r>
          </w:p>
        </w:tc>
      </w:tr>
      <w:tr w:rsidR="00307486">
        <w:tc>
          <w:tcPr>
            <w:tcW w:w="9014" w:type="dxa"/>
            <w:gridSpan w:val="2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single" w:sz="4" w:space="0" w:color="auto"/>
          </w:tblBorders>
        </w:tblPrEx>
        <w:tc>
          <w:tcPr>
            <w:tcW w:w="1984" w:type="dxa"/>
          </w:tcPr>
          <w:p w:rsidR="00307486" w:rsidRDefault="00307486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30" w:type="dxa"/>
          </w:tcPr>
          <w:p w:rsidR="00307486" w:rsidRDefault="00307486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</w:t>
            </w:r>
          </w:p>
        </w:tc>
      </w:tr>
      <w:tr w:rsidR="00307486">
        <w:tblPrEx>
          <w:tblBorders>
            <w:insideH w:val="single" w:sz="4" w:space="0" w:color="auto"/>
          </w:tblBorders>
        </w:tblPrEx>
        <w:tc>
          <w:tcPr>
            <w:tcW w:w="1984" w:type="dxa"/>
          </w:tcPr>
          <w:p w:rsidR="00307486" w:rsidRDefault="00307486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7030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Федеральный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"О противодействии коррупции";</w:t>
            </w:r>
          </w:p>
          <w:p w:rsidR="00307486" w:rsidRDefault="00307486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 августа 2021 г. N 478 "О Национальном плане противодействия коррупции на 2021 - 2024 годы";</w:t>
            </w:r>
          </w:p>
          <w:p w:rsidR="00307486" w:rsidRDefault="00307486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 противодействии коррупции в Республике Коми"</w:t>
            </w:r>
          </w:p>
        </w:tc>
      </w:tr>
      <w:tr w:rsidR="00307486">
        <w:tc>
          <w:tcPr>
            <w:tcW w:w="1984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органы исполнительной власти Республики Коми;</w:t>
            </w:r>
          </w:p>
          <w:p w:rsidR="00307486" w:rsidRDefault="00307486">
            <w:pPr>
              <w:pStyle w:val="ConsPlusNormal"/>
              <w:jc w:val="both"/>
            </w:pPr>
            <w:r>
              <w:t>Государственный Совет Республики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Аппарат Государственного Совета Республики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Контрольно-счетная палата Республики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Конституционный Суд Республики Коми (по согласованию) (до 7 февраля 2022 года);</w:t>
            </w:r>
          </w:p>
          <w:p w:rsidR="00307486" w:rsidRDefault="00307486">
            <w:pPr>
              <w:pStyle w:val="ConsPlusNormal"/>
              <w:jc w:val="both"/>
            </w:pPr>
            <w:r>
              <w:t>Избирательная комиссия Республики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</w:t>
            </w:r>
          </w:p>
          <w:p w:rsidR="00307486" w:rsidRDefault="00307486">
            <w:pPr>
              <w:pStyle w:val="ConsPlusNormal"/>
              <w:jc w:val="both"/>
            </w:pPr>
            <w:r>
              <w:t>Уполномоченный по защите прав предпринимателей в Республике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органы местного самоуправления в Республике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</w:t>
            </w:r>
          </w:p>
          <w:p w:rsidR="00307486" w:rsidRDefault="00307486">
            <w:pPr>
              <w:pStyle w:val="ConsPlusNormal"/>
              <w:jc w:val="both"/>
            </w:pPr>
            <w:r>
              <w:lastRenderedPageBreak/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Коми;</w:t>
            </w:r>
          </w:p>
          <w:p w:rsidR="00307486" w:rsidRDefault="00307486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коррупции;</w:t>
            </w:r>
          </w:p>
          <w:p w:rsidR="00307486" w:rsidRDefault="00307486">
            <w:pPr>
              <w:pStyle w:val="ConsPlusNormal"/>
              <w:jc w:val="both"/>
            </w:pPr>
            <w:r>
              <w:t>государственное казенное учреждение Республики Коми "Государственное юридическое бюро"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государственное казенное учреждение Республики Коми "Центр обеспечения деятельности Администрации Главы Республики Коми"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Общественная палата Республики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Союз организаций профсоюзов "Федерация профсоюзов Республики Коми"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Региональное объединение работодателей Союз промышленников и предпринимателей Республики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Торгово-промышленная палата Республики Коми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307486" w:rsidRDefault="00307486">
            <w:pPr>
              <w:pStyle w:val="ConsPlusNormal"/>
              <w:jc w:val="both"/>
            </w:pPr>
            <w: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307486">
        <w:tc>
          <w:tcPr>
            <w:tcW w:w="9014" w:type="dxa"/>
            <w:gridSpan w:val="2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Указов Главы РК от 06.04.2022 </w:t>
            </w:r>
            <w:hyperlink r:id="rId21">
              <w:r>
                <w:rPr>
                  <w:color w:val="0000FF"/>
                </w:rPr>
                <w:t>N 37</w:t>
              </w:r>
            </w:hyperlink>
            <w:r>
              <w:t xml:space="preserve">, от 15.06.2023 </w:t>
            </w:r>
            <w:hyperlink r:id="rId22">
              <w:r>
                <w:rPr>
                  <w:color w:val="0000FF"/>
                </w:rPr>
                <w:t>N 62</w:t>
              </w:r>
            </w:hyperlink>
            <w:r>
              <w:t>)</w:t>
            </w:r>
          </w:p>
        </w:tc>
      </w:tr>
      <w:tr w:rsidR="00307486">
        <w:tblPrEx>
          <w:tblBorders>
            <w:insideH w:val="single" w:sz="4" w:space="0" w:color="auto"/>
          </w:tblBorders>
        </w:tblPrEx>
        <w:tc>
          <w:tcPr>
            <w:tcW w:w="1984" w:type="dxa"/>
          </w:tcPr>
          <w:p w:rsidR="00307486" w:rsidRDefault="00307486">
            <w:pPr>
              <w:pStyle w:val="ConsPlusNormal"/>
            </w:pPr>
            <w:r>
              <w:t>Цель Программы</w:t>
            </w:r>
          </w:p>
        </w:tc>
        <w:tc>
          <w:tcPr>
            <w:tcW w:w="7030" w:type="dxa"/>
          </w:tcPr>
          <w:p w:rsidR="00307486" w:rsidRDefault="00307486">
            <w:pPr>
              <w:pStyle w:val="ConsPlusNormal"/>
              <w:jc w:val="both"/>
            </w:pPr>
            <w:r>
              <w:t>совершенствование системы мер противодействия коррупции в Республике Коми</w:t>
            </w:r>
          </w:p>
        </w:tc>
      </w:tr>
      <w:tr w:rsidR="00307486">
        <w:tblPrEx>
          <w:tblBorders>
            <w:insideH w:val="single" w:sz="4" w:space="0" w:color="auto"/>
          </w:tblBorders>
        </w:tblPrEx>
        <w:tc>
          <w:tcPr>
            <w:tcW w:w="1984" w:type="dxa"/>
          </w:tcPr>
          <w:p w:rsidR="00307486" w:rsidRDefault="00307486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30" w:type="dxa"/>
          </w:tcPr>
          <w:p w:rsidR="00307486" w:rsidRDefault="00307486">
            <w:pPr>
              <w:pStyle w:val="ConsPlusNormal"/>
              <w:jc w:val="both"/>
            </w:pPr>
            <w: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рисков;</w:t>
            </w:r>
          </w:p>
          <w:p w:rsidR="00307486" w:rsidRDefault="00307486">
            <w:pPr>
              <w:pStyle w:val="ConsPlusNormal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:rsidR="00307486" w:rsidRDefault="00307486">
            <w:pPr>
              <w:pStyle w:val="ConsPlusNormal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307486" w:rsidRDefault="00307486">
            <w:pPr>
              <w:pStyle w:val="ConsPlusNormal"/>
              <w:jc w:val="both"/>
            </w:pPr>
            <w:r>
              <w:t>4)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:rsidR="00307486" w:rsidRDefault="00307486">
            <w:pPr>
              <w:pStyle w:val="ConsPlusNormal"/>
              <w:jc w:val="both"/>
            </w:pPr>
            <w:r>
              <w:t xml:space="preserve"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</w:t>
            </w:r>
            <w:r>
              <w:lastRenderedPageBreak/>
              <w:t>реализации антикоррупционной политики в Республике Коми;</w:t>
            </w:r>
          </w:p>
          <w:p w:rsidR="00307486" w:rsidRDefault="00307486">
            <w:pPr>
              <w:pStyle w:val="ConsPlusNormal"/>
              <w:jc w:val="both"/>
            </w:pPr>
            <w:r>
              <w:t>6) мониторинг мер антикоррупционной политики в Республике Коми</w:t>
            </w:r>
          </w:p>
        </w:tc>
      </w:tr>
      <w:tr w:rsidR="00307486">
        <w:tc>
          <w:tcPr>
            <w:tcW w:w="1984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1) 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(%);</w:t>
            </w:r>
          </w:p>
          <w:p w:rsidR="00307486" w:rsidRDefault="00307486">
            <w:pPr>
              <w:pStyle w:val="ConsPlusNormal"/>
              <w:jc w:val="both"/>
            </w:pPr>
            <w:r>
              <w:t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307486" w:rsidRDefault="00307486">
            <w:pPr>
              <w:pStyle w:val="ConsPlusNormal"/>
              <w:jc w:val="both"/>
            </w:pPr>
            <w: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(%);</w:t>
            </w:r>
          </w:p>
          <w:p w:rsidR="00307486" w:rsidRDefault="00307486">
            <w:pPr>
              <w:pStyle w:val="ConsPlusNormal"/>
              <w:jc w:val="both"/>
            </w:pPr>
            <w:r>
              <w:t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(%);</w:t>
            </w:r>
          </w:p>
          <w:p w:rsidR="00307486" w:rsidRDefault="00307486">
            <w:pPr>
              <w:pStyle w:val="ConsPlusNormal"/>
              <w:jc w:val="both"/>
            </w:pPr>
            <w:r>
              <w:t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307486" w:rsidRDefault="00307486">
            <w:pPr>
              <w:pStyle w:val="ConsPlusNormal"/>
              <w:jc w:val="both"/>
            </w:pPr>
            <w: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307486" w:rsidRDefault="00307486">
            <w:pPr>
              <w:pStyle w:val="ConsPlusNormal"/>
              <w:jc w:val="both"/>
            </w:pPr>
            <w:r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(%);</w:t>
            </w:r>
          </w:p>
          <w:p w:rsidR="00307486" w:rsidRDefault="00307486">
            <w:pPr>
              <w:pStyle w:val="ConsPlusNormal"/>
              <w:jc w:val="both"/>
            </w:pPr>
            <w:r>
              <w:t xml:space="preserve"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</w:t>
            </w:r>
            <w:r>
              <w:lastRenderedPageBreak/>
              <w:t>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307486" w:rsidRDefault="00307486">
            <w:pPr>
              <w:pStyle w:val="ConsPlusNormal"/>
              <w:jc w:val="both"/>
            </w:pPr>
            <w:r>
              <w:t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</w:p>
          <w:p w:rsidR="00307486" w:rsidRDefault="00307486">
            <w:pPr>
              <w:pStyle w:val="ConsPlusNormal"/>
              <w:jc w:val="both"/>
            </w:pPr>
            <w: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307486" w:rsidRDefault="00307486">
            <w:pPr>
              <w:pStyle w:val="ConsPlusNormal"/>
              <w:jc w:val="both"/>
            </w:pPr>
            <w: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(%);</w:t>
            </w:r>
          </w:p>
        </w:tc>
      </w:tr>
      <w:tr w:rsidR="00307486">
        <w:tc>
          <w:tcPr>
            <w:tcW w:w="1984" w:type="dxa"/>
            <w:tcBorders>
              <w:top w:val="nil"/>
              <w:bottom w:val="nil"/>
            </w:tcBorders>
          </w:tcPr>
          <w:p w:rsidR="00307486" w:rsidRDefault="00307486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 (2021, 2022 годы);</w:t>
            </w:r>
          </w:p>
          <w:p w:rsidR="00307486" w:rsidRDefault="00307486">
            <w:pPr>
              <w:pStyle w:val="ConsPlusNormal"/>
              <w:jc w:val="both"/>
            </w:pPr>
            <w:r>
              <w:t xml:space="preserve">13) доля государственных гражданских служащих Республики Коми, лиц, </w:t>
            </w:r>
            <w:r>
              <w:lastRenderedPageBreak/>
              <w:t>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 (2021, 2022 годы);</w:t>
            </w:r>
          </w:p>
          <w:p w:rsidR="00307486" w:rsidRDefault="00307486">
            <w:pPr>
              <w:pStyle w:val="ConsPlusNormal"/>
              <w:jc w:val="both"/>
            </w:pPr>
            <w:r>
              <w:t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 (2021, 2022 годы);</w:t>
            </w:r>
          </w:p>
          <w:p w:rsidR="00307486" w:rsidRDefault="00307486">
            <w:pPr>
              <w:pStyle w:val="ConsPlusNormal"/>
              <w:jc w:val="both"/>
            </w:pPr>
            <w: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:rsidR="00307486" w:rsidRDefault="00307486">
            <w:pPr>
              <w:pStyle w:val="ConsPlusNormal"/>
              <w:jc w:val="both"/>
            </w:pPr>
            <w: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307486" w:rsidRDefault="00307486">
            <w:pPr>
              <w:pStyle w:val="ConsPlusNormal"/>
              <w:jc w:val="both"/>
            </w:pPr>
            <w:r>
              <w:t>17) снижение уровня коррупции в Республике Коми по сравнению с уровнем коррупции 2019 года (по данным социологических исследований) (процентных пунктов) (2021, 2022, 2023, 2024 годы);</w:t>
            </w:r>
          </w:p>
          <w:p w:rsidR="00307486" w:rsidRDefault="00307486">
            <w:pPr>
              <w:pStyle w:val="ConsPlusNormal"/>
              <w:jc w:val="both"/>
            </w:pPr>
            <w:r>
              <w:t>18)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по вопросам противодействия коррупции в отчетном периоде (чел.) (2023 год);</w:t>
            </w:r>
          </w:p>
          <w:p w:rsidR="00307486" w:rsidRDefault="00307486">
            <w:pPr>
              <w:pStyle w:val="ConsPlusNormal"/>
              <w:jc w:val="both"/>
            </w:pPr>
            <w:r>
              <w:t xml:space="preserve">19)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программам, направленным на актуализацию </w:t>
            </w:r>
            <w:r>
              <w:lastRenderedPageBreak/>
              <w:t>знаний по вопросам противодействия коррупции в отчетном периоде (чел.) (2023 год);</w:t>
            </w:r>
          </w:p>
          <w:p w:rsidR="00307486" w:rsidRDefault="00307486">
            <w:pPr>
              <w:pStyle w:val="ConsPlusNormal"/>
              <w:jc w:val="both"/>
            </w:pPr>
            <w:r>
              <w:t>20)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периоде, нарастающим итогом (чел.) (2023, 2024, 2025 годы);</w:t>
            </w:r>
          </w:p>
          <w:p w:rsidR="00307486" w:rsidRDefault="00307486">
            <w:pPr>
              <w:pStyle w:val="ConsPlusNormal"/>
              <w:jc w:val="both"/>
            </w:pPr>
            <w:r>
              <w:t>21)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прошедших обучение по дополнительным профессиональным программам по вопросам противодействия коррупции в отчетном периоде (чел.) (2024, 2025 годы)</w:t>
            </w:r>
          </w:p>
        </w:tc>
      </w:tr>
      <w:tr w:rsidR="00307486">
        <w:tc>
          <w:tcPr>
            <w:tcW w:w="9014" w:type="dxa"/>
            <w:gridSpan w:val="2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Указов Главы РК от 27.03.2023 </w:t>
            </w:r>
            <w:hyperlink r:id="rId23">
              <w:r>
                <w:rPr>
                  <w:color w:val="0000FF"/>
                </w:rPr>
                <w:t>N 28</w:t>
              </w:r>
            </w:hyperlink>
            <w:r>
              <w:t xml:space="preserve">, от 15.06.2023 </w:t>
            </w:r>
            <w:hyperlink r:id="rId24">
              <w:r>
                <w:rPr>
                  <w:color w:val="0000FF"/>
                </w:rPr>
                <w:t>N 62</w:t>
              </w:r>
            </w:hyperlink>
            <w:r>
              <w:t xml:space="preserve">, от 16.10.2024 </w:t>
            </w:r>
            <w:hyperlink r:id="rId25">
              <w:r>
                <w:rPr>
                  <w:color w:val="0000FF"/>
                </w:rPr>
                <w:t>N 131</w:t>
              </w:r>
            </w:hyperlink>
            <w:r>
              <w:t xml:space="preserve">, от 10.12.2024 </w:t>
            </w:r>
            <w:hyperlink r:id="rId26">
              <w:r>
                <w:rPr>
                  <w:color w:val="0000FF"/>
                </w:rPr>
                <w:t>N 148</w:t>
              </w:r>
            </w:hyperlink>
            <w:r>
              <w:t>)</w:t>
            </w:r>
          </w:p>
        </w:tc>
      </w:tr>
      <w:tr w:rsidR="00307486">
        <w:tc>
          <w:tcPr>
            <w:tcW w:w="1984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2021 - 2025 годы</w:t>
            </w:r>
          </w:p>
        </w:tc>
      </w:tr>
      <w:tr w:rsidR="00307486">
        <w:tc>
          <w:tcPr>
            <w:tcW w:w="9014" w:type="dxa"/>
            <w:gridSpan w:val="2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single" w:sz="4" w:space="0" w:color="auto"/>
          </w:tblBorders>
        </w:tblPrEx>
        <w:tc>
          <w:tcPr>
            <w:tcW w:w="1984" w:type="dxa"/>
          </w:tcPr>
          <w:p w:rsidR="00307486" w:rsidRDefault="00307486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7030" w:type="dxa"/>
          </w:tcPr>
          <w:p w:rsidR="00307486" w:rsidRDefault="00307486">
            <w:pPr>
              <w:pStyle w:val="ConsPlusNormal"/>
              <w:jc w:val="both"/>
            </w:pPr>
            <w:r>
              <w:t>в пределах средств республиканского бюджета Республики Коми, 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307486">
        <w:tblPrEx>
          <w:tblBorders>
            <w:insideH w:val="single" w:sz="4" w:space="0" w:color="auto"/>
          </w:tblBorders>
        </w:tblPrEx>
        <w:tc>
          <w:tcPr>
            <w:tcW w:w="1984" w:type="dxa"/>
          </w:tcPr>
          <w:p w:rsidR="00307486" w:rsidRDefault="00307486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30" w:type="dxa"/>
          </w:tcPr>
          <w:p w:rsidR="00307486" w:rsidRDefault="00307486">
            <w:pPr>
              <w:pStyle w:val="ConsPlusNormal"/>
              <w:jc w:val="both"/>
            </w:pPr>
            <w:r>
              <w:t>реализация Программы будет способствовать:</w:t>
            </w:r>
          </w:p>
          <w:p w:rsidR="00307486" w:rsidRDefault="00307486">
            <w:pPr>
              <w:pStyle w:val="ConsPlusNormal"/>
              <w:jc w:val="both"/>
            </w:pPr>
            <w:r>
              <w:t>1) предупреждению и выявлению коррупционных правонарушений в ходе исполнения республиканского бюджета Республики Коми, местных бюджетов;</w:t>
            </w:r>
          </w:p>
          <w:p w:rsidR="00307486" w:rsidRDefault="00307486">
            <w:pPr>
              <w:pStyle w:val="ConsPlusNormal"/>
              <w:jc w:val="both"/>
            </w:pPr>
            <w: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:rsidR="00307486" w:rsidRDefault="00307486">
            <w:pPr>
              <w:pStyle w:val="ConsPlusNormal"/>
              <w:jc w:val="both"/>
            </w:pPr>
            <w:r>
              <w:t>3) повышению доверия общества к деятельности органов власти и управления всех уровней;</w:t>
            </w:r>
          </w:p>
          <w:p w:rsidR="00307486" w:rsidRDefault="00307486">
            <w:pPr>
              <w:pStyle w:val="ConsPlusNormal"/>
              <w:jc w:val="both"/>
            </w:pPr>
            <w:r>
              <w:t>4) обеспечению реализации гражданами своих прав и свобод;</w:t>
            </w:r>
          </w:p>
          <w:p w:rsidR="00307486" w:rsidRDefault="00307486">
            <w:pPr>
              <w:pStyle w:val="ConsPlusNormal"/>
              <w:jc w:val="both"/>
            </w:pPr>
            <w:r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:rsidR="00307486" w:rsidRDefault="00307486">
            <w:pPr>
              <w:pStyle w:val="ConsPlusNormal"/>
              <w:jc w:val="both"/>
            </w:pPr>
            <w: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:rsidR="00307486" w:rsidRDefault="00307486">
            <w:pPr>
              <w:pStyle w:val="ConsPlusNormal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307486" w:rsidRDefault="00307486">
            <w:pPr>
              <w:pStyle w:val="ConsPlusNormal"/>
              <w:jc w:val="both"/>
            </w:pPr>
            <w:r>
              <w:t xml:space="preserve">8) совершенствованию и развитию направлений взаимодействия государственных органов Республики Коми, органов местного </w:t>
            </w:r>
            <w:r>
              <w:lastRenderedPageBreak/>
              <w:t>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307486" w:rsidRDefault="00307486">
            <w:pPr>
              <w:pStyle w:val="ConsPlusNormal"/>
              <w:jc w:val="both"/>
            </w:pPr>
            <w:r>
              <w:t>9) повышению эффективности общественного контроля за деятельностью государственных органов Республики Коми, органов местного самоуправления в Республике Коми;</w:t>
            </w:r>
          </w:p>
          <w:p w:rsidR="00307486" w:rsidRDefault="00307486">
            <w:pPr>
              <w:pStyle w:val="ConsPlusNormal"/>
              <w:jc w:val="both"/>
            </w:pPr>
            <w:r>
              <w:t>10) обеспечению единообразного применения законодательства 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:rsidR="00307486" w:rsidRDefault="00307486">
            <w:pPr>
              <w:pStyle w:val="ConsPlusNormal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:rsidR="00307486" w:rsidRDefault="00307486">
            <w:pPr>
              <w:pStyle w:val="ConsPlusNormal"/>
              <w:jc w:val="both"/>
            </w:pPr>
            <w: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307486">
        <w:tblPrEx>
          <w:tblBorders>
            <w:insideH w:val="single" w:sz="4" w:space="0" w:color="auto"/>
          </w:tblBorders>
        </w:tblPrEx>
        <w:tc>
          <w:tcPr>
            <w:tcW w:w="1984" w:type="dxa"/>
          </w:tcPr>
          <w:p w:rsidR="00307486" w:rsidRDefault="00307486">
            <w:pPr>
              <w:pStyle w:val="ConsPlusNormal"/>
            </w:pPr>
            <w:r>
              <w:lastRenderedPageBreak/>
              <w:t>Управление Программой</w:t>
            </w:r>
          </w:p>
        </w:tc>
        <w:tc>
          <w:tcPr>
            <w:tcW w:w="7030" w:type="dxa"/>
          </w:tcPr>
          <w:p w:rsidR="00307486" w:rsidRDefault="00307486">
            <w:pPr>
              <w:pStyle w:val="ConsPlusNormal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:rsidR="00307486" w:rsidRDefault="00307486">
      <w:pPr>
        <w:pStyle w:val="ConsPlusNormal"/>
      </w:pPr>
    </w:p>
    <w:p w:rsidR="00307486" w:rsidRDefault="00307486">
      <w:pPr>
        <w:pStyle w:val="ConsPlusTitle"/>
        <w:jc w:val="center"/>
        <w:outlineLvl w:val="1"/>
      </w:pPr>
      <w:r>
        <w:t>I. Мероприятия Программы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  <w:jc w:val="right"/>
        <w:outlineLvl w:val="2"/>
      </w:pPr>
      <w:r>
        <w:t>Таблица 1</w:t>
      </w:r>
    </w:p>
    <w:p w:rsidR="00307486" w:rsidRDefault="003074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417"/>
        <w:gridCol w:w="3345"/>
      </w:tblGrid>
      <w:tr w:rsidR="00307486">
        <w:tc>
          <w:tcPr>
            <w:tcW w:w="567" w:type="dxa"/>
          </w:tcPr>
          <w:p w:rsidR="00307486" w:rsidRDefault="003074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  <w:jc w:val="center"/>
            </w:pPr>
            <w:r>
              <w:t>4</w:t>
            </w:r>
          </w:p>
        </w:tc>
      </w:tr>
      <w:tr w:rsidR="00307486">
        <w:tc>
          <w:tcPr>
            <w:tcW w:w="9014" w:type="dxa"/>
            <w:gridSpan w:val="4"/>
          </w:tcPr>
          <w:p w:rsidR="00307486" w:rsidRDefault="00307486">
            <w:pPr>
              <w:pStyle w:val="ConsPlusNormal"/>
              <w:jc w:val="center"/>
              <w:outlineLvl w:val="3"/>
            </w:pPr>
            <w: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Разработка проектов нормативных правовых актов Республики Коми и внесение изменений в 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 xml:space="preserve">Государственные органы Республики Коми (далее - госорганы РК) (по согласованию), органы исполнительной власти Республики Коми (далее - ОИВ РК),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</w:t>
            </w:r>
            <w:r>
              <w:lastRenderedPageBreak/>
              <w:t>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 органы местного самоуправления в Республике Коми (далее - органы МСУ в РК) (по согласованию), 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1.3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Управление Главы Республики Коми по противодействию коррупции (далее - УГРКПК),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1.4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Разработка, утверждение и реализация антикоррупционных программ (планов противодействия коррупции), своевременная их </w:t>
            </w:r>
            <w:r>
              <w:lastRenderedPageBreak/>
              <w:t>корректировка с учетом возможных изменений в законодательстве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2021 - 2025 годы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1.6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Проведение оценки антикоррупционных программ (планов противодействия коррупции) ОИВ РК, госорганов РК, органов МСУ в РК и эффективности их реализации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апреля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1.7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1.8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1.9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1.10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Осуществление контроля за исполнением решений, принятых на заседаниях Комиссии по координации работы по </w:t>
            </w:r>
            <w:r>
              <w:lastRenderedPageBreak/>
              <w:t>противодействию коррупции в Республике Коми, президиумах Комиссии по координации работы по противодействию коррупции в Республике Коми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органы МСУ в РК (по согласованию)/ОИВ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разработки и реализации мер по предупреждению коррупции в ГУ РК, МУ РК, ГУП РК, МУП РК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1.13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1.14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Проведение мониторинга хода реализации комплекса правовых и организационных мероприятий по минимизации коррупционных рисков </w:t>
            </w:r>
            <w:r>
              <w:lastRenderedPageBreak/>
              <w:t>при осуществлении функций контроля (надзора)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ОИВ РК, осуществляющие функции контроля (надзора),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1.16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Анализ коррупционных рисков, связанных с участием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1.17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1.18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ежеквартально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1.19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Рассмотрение на заседании Комиссии по координации работы по противодействию коррупции в Республике Коми отчета о ходе реализации Программы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до 31 января (ежегодно)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c>
          <w:tcPr>
            <w:tcW w:w="9014" w:type="dxa"/>
            <w:gridSpan w:val="4"/>
          </w:tcPr>
          <w:p w:rsidR="00307486" w:rsidRDefault="00307486">
            <w:pPr>
              <w:pStyle w:val="ConsPlusNormal"/>
              <w:jc w:val="center"/>
              <w:outlineLvl w:val="3"/>
            </w:pPr>
            <w: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2.1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Обеспечение действенного </w:t>
            </w:r>
            <w:r>
              <w:lastRenderedPageBreak/>
              <w:t>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 xml:space="preserve">госорганы РК (по согласованию), </w:t>
            </w:r>
            <w:r>
              <w:lastRenderedPageBreak/>
              <w:t>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2.2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Разработка и реализация мер по обеспечению соблюдения депутатами Государственного Совета Республики Коми (далее - Госсовет РК) и Руководителем 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Госсовет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2.3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 их семей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июня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2.4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Осуществление контроля за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2.6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Осуществление контроля за соблюдением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2.7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Проведение должностными лицами, ответственными за работу по профилактике коррупционных и иных правонарушений в 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до 15 числа месяца, следующего за отчетным кварталом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2.9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Администрация Главы Республики Коми,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Указов Главы РК от 15.06.2023 </w:t>
            </w:r>
            <w:hyperlink r:id="rId48">
              <w:r>
                <w:rPr>
                  <w:color w:val="0000FF"/>
                </w:rPr>
                <w:t>N 62</w:t>
              </w:r>
            </w:hyperlink>
            <w:r>
              <w:t xml:space="preserve">, от 10.12.2024 </w:t>
            </w:r>
            <w:hyperlink r:id="rId49">
              <w:r>
                <w:rPr>
                  <w:color w:val="0000FF"/>
                </w:rPr>
                <w:t>N 148</w:t>
              </w:r>
            </w:hyperlink>
            <w:r>
              <w:t>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2.10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Проведение оценки эффективности деятельности ответственных должностных лиц госорганов РК, органов МСУ в РК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c>
          <w:tcPr>
            <w:tcW w:w="9014" w:type="dxa"/>
            <w:gridSpan w:val="4"/>
          </w:tcPr>
          <w:p w:rsidR="00307486" w:rsidRDefault="00307486">
            <w:pPr>
              <w:pStyle w:val="ConsPlusNormal"/>
              <w:jc w:val="center"/>
              <w:outlineLvl w:val="3"/>
            </w:pPr>
            <w: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3.1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Осуществление контроля за соблюдением требований Федерального </w:t>
            </w:r>
            <w:hyperlink r:id="rId50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51">
              <w:r>
                <w:rPr>
                  <w:color w:val="0000FF"/>
                </w:rPr>
                <w:t>закона</w:t>
              </w:r>
            </w:hyperlink>
            <w:r>
              <w:t xml:space="preserve"> от 18 </w:t>
            </w:r>
            <w:r>
              <w:lastRenderedPageBreak/>
              <w:t>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Министерство финансов Республики Коми (далее - Минфин РК), Комитет Республики Коми по закупкам (далее - Комитет РК по закупкам),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3.2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Минфин РК, Комитет РК по закупкам/органы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3.3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Торгово-промышленная палата Республики Коми (далее - ТПП РК) (по согласованию), Региональное объединение работодателей Союз промышленников и предпринимателей Республики Коми (далее - СПП РК) (по согласованию), 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согласованию),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3.4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</w:t>
            </w:r>
            <w:hyperlink r:id="rId55">
              <w:r>
                <w:rPr>
                  <w:color w:val="0000FF"/>
                </w:rPr>
                <w:t>N 44-ФЗ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56">
              <w:r>
                <w:rPr>
                  <w:color w:val="0000FF"/>
                </w:rPr>
                <w:t>N 223-ФЗ</w:t>
              </w:r>
            </w:hyperlink>
            <w:r>
              <w:t xml:space="preserve"> "О закупках товаров, работ, услуг отдельными видами юридических лиц", работы, </w:t>
            </w:r>
            <w:r>
              <w:lastRenderedPageBreak/>
              <w:t>направленной на выявление личной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3.5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Министерство экономического развития, промышленности и транспорта Республики Коми (далее - Минэкономразвития РК), 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Указов Главы РК от 15.06.2023 </w:t>
            </w:r>
            <w:hyperlink r:id="rId58">
              <w:r>
                <w:rPr>
                  <w:color w:val="0000FF"/>
                </w:rPr>
                <w:t>N 62</w:t>
              </w:r>
            </w:hyperlink>
            <w:r>
              <w:t xml:space="preserve">, от 10.12.2024 </w:t>
            </w:r>
            <w:hyperlink r:id="rId59">
              <w:r>
                <w:rPr>
                  <w:color w:val="0000FF"/>
                </w:rPr>
                <w:t>N 148</w:t>
              </w:r>
            </w:hyperlink>
            <w:r>
              <w:t>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3.6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60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15 января года, следующего за отчетным (в рамках запланированных контрольных и экспертно-аналитических мероприятий на год)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Контрольно-счетная палата Республики Коми (по согласованию), контрольно-счетные органы муниципальных образований в Республике Коми (по согласованию)</w:t>
            </w:r>
          </w:p>
        </w:tc>
      </w:tr>
      <w:tr w:rsidR="00307486">
        <w:tc>
          <w:tcPr>
            <w:tcW w:w="9014" w:type="dxa"/>
            <w:gridSpan w:val="4"/>
          </w:tcPr>
          <w:p w:rsidR="00307486" w:rsidRDefault="00307486">
            <w:pPr>
              <w:pStyle w:val="ConsPlusNormal"/>
              <w:jc w:val="center"/>
              <w:outlineLvl w:val="3"/>
            </w:pPr>
            <w:r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</w:t>
            </w:r>
            <w:r>
              <w:lastRenderedPageBreak/>
              <w:t>программам в области противодействия коррупции:</w:t>
            </w:r>
          </w:p>
          <w:p w:rsidR="00307486" w:rsidRDefault="00307486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противодействии коррупции;</w:t>
            </w:r>
          </w:p>
          <w:p w:rsidR="00307486" w:rsidRDefault="00307486">
            <w:pPr>
              <w:pStyle w:val="ConsPlusNormal"/>
              <w:jc w:val="both"/>
            </w:pPr>
            <w: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:rsidR="00307486" w:rsidRDefault="00307486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Указов Главы РК от 15.06.2023 </w:t>
            </w:r>
            <w:hyperlink r:id="rId61">
              <w:r>
                <w:rPr>
                  <w:color w:val="0000FF"/>
                </w:rPr>
                <w:t>N 62</w:t>
              </w:r>
            </w:hyperlink>
            <w:r>
              <w:t xml:space="preserve">, от 10.12.2024 </w:t>
            </w:r>
            <w:hyperlink r:id="rId62">
              <w:r>
                <w:rPr>
                  <w:color w:val="0000FF"/>
                </w:rPr>
                <w:t>N 148</w:t>
              </w:r>
            </w:hyperlink>
            <w:r>
              <w:t>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Осуществление комплекса организационных, разъяснительных и иных мер по соблюдению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Проведение тематических, 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1 раз в полугодие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4.4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интернет-ресурсах социальной рекламы и статей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Администрация Главы Республики Коми, Министерство цифрового развития и связи Республики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проведения 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4.6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с руководителями и работниками ГУ РК, ГУП РК, МУ РК, МУП РК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4.7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Министерство образования и науки Республики Коми (далее - Минобраз РК), государственное образовательное учреждение дополнительного 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Указов Главы РК от 27.03.2023 </w:t>
            </w:r>
            <w:hyperlink r:id="rId67">
              <w:r>
                <w:rPr>
                  <w:color w:val="0000FF"/>
                </w:rPr>
                <w:t>N 28</w:t>
              </w:r>
            </w:hyperlink>
            <w:r>
              <w:t xml:space="preserve">, от 10.12.2024 </w:t>
            </w:r>
            <w:hyperlink r:id="rId68">
              <w:r>
                <w:rPr>
                  <w:color w:val="0000FF"/>
                </w:rPr>
                <w:t>N 148</w:t>
              </w:r>
            </w:hyperlink>
            <w:r>
              <w:t>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4.8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реализации в Республике Коми открытого онлайн-курса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Минобраз РК, ГОУ ДПО "КРИРО"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4.9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Оказание гражданам в установленном порядке бесплатной юридической помощи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Министерство юстиции Республики Коми (далее - Минюст РК), государственное казенное учреждение Республики Коми "Центр обеспечения деятельности Администрации Главы Республики Коми" (далее - ГКУ РК "ЦОД АГРК")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4.10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4.11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4.12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обеспечение создания и распространения в сети "Интернет" </w:t>
            </w:r>
            <w:r>
              <w:lastRenderedPageBreak/>
              <w:t>контента, направленного на популяризацию в обществе антикоррупционных стандартов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согласованию), Минобраз РК, Комитет по молодежной политике Республики Коми, Министерство культуры и архивного дела Республики Коми (далее - Минкульт РК)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Указов Главы РК от 27.03.2023 </w:t>
            </w:r>
            <w:hyperlink r:id="rId73">
              <w:r>
                <w:rPr>
                  <w:color w:val="0000FF"/>
                </w:rPr>
                <w:t>N 28</w:t>
              </w:r>
            </w:hyperlink>
            <w:r>
              <w:t xml:space="preserve">, от 15.06.2023 </w:t>
            </w:r>
            <w:hyperlink r:id="rId74">
              <w:r>
                <w:rPr>
                  <w:color w:val="0000FF"/>
                </w:rPr>
                <w:t>N 62</w:t>
              </w:r>
            </w:hyperlink>
            <w:r>
              <w:t xml:space="preserve">, от 10.12.2024 </w:t>
            </w:r>
            <w:hyperlink r:id="rId75">
              <w:r>
                <w:rPr>
                  <w:color w:val="0000FF"/>
                </w:rPr>
                <w:t>N 148</w:t>
              </w:r>
            </w:hyperlink>
            <w:r>
              <w:t>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4.13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до 1 марта 2024 г.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4.14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4.15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Минобраз РК, Комитет по молодежной политике Республики Коми, Минкульт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Указов Главы РК от 27.03.2023 </w:t>
            </w:r>
            <w:hyperlink r:id="rId77">
              <w:r>
                <w:rPr>
                  <w:color w:val="0000FF"/>
                </w:rPr>
                <w:t>N 28</w:t>
              </w:r>
            </w:hyperlink>
            <w:r>
              <w:t xml:space="preserve">, от 10.12.2024 </w:t>
            </w:r>
            <w:hyperlink r:id="rId78">
              <w:r>
                <w:rPr>
                  <w:color w:val="0000FF"/>
                </w:rPr>
                <w:t>N 148</w:t>
              </w:r>
            </w:hyperlink>
            <w:r>
              <w:t>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4.16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согласованию), УГРКПК, ТПП РК (по согласованию), СПП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9014" w:type="dxa"/>
            <w:gridSpan w:val="4"/>
          </w:tcPr>
          <w:p w:rsidR="00307486" w:rsidRDefault="00307486">
            <w:pPr>
              <w:pStyle w:val="ConsPlusNormal"/>
              <w:jc w:val="center"/>
              <w:outlineLvl w:val="3"/>
            </w:pPr>
            <w:r>
              <w:t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Расширение практики взаимодействия госорганов РК, </w:t>
            </w:r>
            <w:r>
              <w:lastRenderedPageBreak/>
              <w:t>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 xml:space="preserve">госорганы РК (по согласованию), ОИВ РК, органы МСУ в РК (по </w:t>
            </w:r>
            <w:r>
              <w:lastRenderedPageBreak/>
              <w:t>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5.3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Проведение общественной экспертизы проектов законов Республики Коми, а также проектов нормативных правовых актов ОИВ РК, имеющих наиболее важное значение для населения Республики Коми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5.4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функционирования единого регионального интернет-портала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Министерство цифрового развития и связи Республики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5.6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Обеспечение функционирования специализированного информационно-методического </w:t>
            </w:r>
            <w:r>
              <w:lastRenderedPageBreak/>
              <w:t>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5.7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Организация и проведение комплекса просветительских и воспитательных мер (заседаний "круглых столов", "прямых 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Общественная палата Республики Коми (по согласованию), Союз организаций профсоюзов "Федерация профсоюзов Республики Коми" (по согласованию), СПП РК (по согласованию), ГКУ РК "ЦОД АГРК" (по согласованию), УГРКПК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5.8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Формирование и внедрение системы 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5.9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5.10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представительные органы МСУ в РК в Республике Коми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5.11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Обеспечение рассмотрения общественными советами госорганов РК, органов МСУ в РК отчетов о реализации антикоррупционных программ (планов противодействия коррупции), а также итогов </w:t>
            </w:r>
            <w:r>
              <w:lastRenderedPageBreak/>
              <w:t>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ГУ РК, МУ РК, ГУП РК, МУП РК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9014" w:type="dxa"/>
            <w:gridSpan w:val="4"/>
          </w:tcPr>
          <w:p w:rsidR="00307486" w:rsidRDefault="00307486">
            <w:pPr>
              <w:pStyle w:val="ConsPlusNormal"/>
              <w:jc w:val="center"/>
              <w:outlineLvl w:val="3"/>
            </w:pPr>
            <w:r>
              <w:t>6. Мониторинг мер антикоррупционной политики в Республике Коми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6.1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Мониторинг эффективности осуществления регионального государственного контроля (надзора)/</w:t>
            </w:r>
          </w:p>
          <w:p w:rsidR="00307486" w:rsidRDefault="00307486">
            <w:pPr>
              <w:pStyle w:val="ConsPlusNormal"/>
              <w:jc w:val="both"/>
            </w:pPr>
            <w:r>
              <w:t>муниципального контроля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ежегодно до 15 марта года, следующего за отчетным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Администрация Главы Республики Коми, ОИВ РК/органы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15.06.2023 N 62)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6.2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>Мониторинг материалов средств массовой информации и интернет-ресурсов в Республике Коми по вопросам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Администрация Главы Республики Коми, Министерство цифрового развития и связи Республики Коми, ОИВ РК, органы МСУ в РК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6.3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УГРКПК, госорганы РК (по согласованию), ОИВ РК, ОИВ РК, являющиеся учредителями ГУ РК, осуществляющие ОМР, координацию деятельности ГУП РК, органы МСУ в РК (по согласованию),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6.4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t>6.5</w:t>
            </w:r>
          </w:p>
        </w:tc>
        <w:tc>
          <w:tcPr>
            <w:tcW w:w="3685" w:type="dxa"/>
            <w:tcBorders>
              <w:bottom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t xml:space="preserve">Мониторинг принятых мер по созданию условий для повышения уровня правосознания граждан и </w:t>
            </w:r>
            <w:r>
              <w:lastRenderedPageBreak/>
              <w:t>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7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 xml:space="preserve">ежегодно до 1 марта года, следующего </w:t>
            </w:r>
            <w:r>
              <w:lastRenderedPageBreak/>
              <w:t>за отчетным</w:t>
            </w:r>
          </w:p>
        </w:tc>
        <w:tc>
          <w:tcPr>
            <w:tcW w:w="3345" w:type="dxa"/>
            <w:tcBorders>
              <w:bottom w:val="nil"/>
            </w:tcBorders>
          </w:tcPr>
          <w:p w:rsidR="00307486" w:rsidRDefault="00307486">
            <w:pPr>
              <w:pStyle w:val="ConsPlusNormal"/>
            </w:pPr>
            <w:r>
              <w:lastRenderedPageBreak/>
              <w:t xml:space="preserve">Минюст РК, Министерство труда, занятости и социальной защиты Республики Коми, Министерство </w:t>
            </w:r>
            <w:r>
              <w:lastRenderedPageBreak/>
              <w:t>цифрового развития и связи Республики Коми, Общественная палата Республики Коми (по согласованию)</w:t>
            </w:r>
          </w:p>
        </w:tc>
      </w:tr>
      <w:tr w:rsidR="00307486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07486" w:rsidRDefault="003074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3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10.12.2024 N 148)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6.6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коррупции:</w:t>
            </w:r>
          </w:p>
          <w:p w:rsidR="00307486" w:rsidRDefault="00307486">
            <w:pPr>
              <w:pStyle w:val="ConsPlusNormal"/>
              <w:jc w:val="both"/>
            </w:pPr>
            <w:r>
              <w:t>- в сфере лесного хозяйства;</w:t>
            </w:r>
          </w:p>
          <w:p w:rsidR="00307486" w:rsidRDefault="00307486">
            <w:pPr>
              <w:pStyle w:val="ConsPlusNormal"/>
              <w:jc w:val="both"/>
            </w:pPr>
            <w:r>
              <w:t>- при распоряжении земельными участками, находящимися в государственной или муниципальной собственности;</w:t>
            </w:r>
          </w:p>
          <w:p w:rsidR="00307486" w:rsidRDefault="00307486">
            <w:pPr>
              <w:pStyle w:val="ConsPlusNormal"/>
              <w:jc w:val="both"/>
            </w:pPr>
            <w:r>
              <w:t>- при осуществлении закупок товаров, работ и услуг, в том числе лекарственных средств и медицинской техники для обеспечения государственных нужд и организации оказания медицинской помощи гражданам;</w:t>
            </w:r>
          </w:p>
          <w:p w:rsidR="00307486" w:rsidRDefault="00307486">
            <w:pPr>
              <w:pStyle w:val="ConsPlusNormal"/>
              <w:jc w:val="both"/>
            </w:pPr>
            <w:r>
              <w:t>- при оказании медицинских и образовательных услуг;</w:t>
            </w:r>
          </w:p>
          <w:p w:rsidR="00307486" w:rsidRDefault="00307486">
            <w:pPr>
              <w:pStyle w:val="ConsPlusNormal"/>
              <w:jc w:val="both"/>
            </w:pPr>
            <w:r>
              <w:t>- в сфере жилищно-коммунального хозяйства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Комитет Республики Коми имущественных и земельных отношений, Министерство здравоохранения Республики Коми, Министерство природных ресурсов и охраны окружающей среды Республики Коми, Минобраз РК, Комитет Республики Коми по тарифам, Комитет РК по закупкам, Служба Республики Коми строительного, жилищного и технического надзора (контроля)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6.7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6.8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Мониторинг результатов проведенных антикоррупционных экспертиз нормативных правовых актов Республики Коми, госорганов РК, проектов нормативных правовых актов Республики Коми, госорганов РК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6.9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</w:t>
            </w:r>
            <w:r>
              <w:lastRenderedPageBreak/>
              <w:t>правосознания и правовой культуры граждан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lastRenderedPageBreak/>
              <w:t>до 1 ноября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Минобраз РК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lastRenderedPageBreak/>
              <w:t>6.10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Мониторинг качества предоставления государственных/муниципальных услуг, оказываемых ОИВ РК/органами МСУ в РК и учреждениями, в отношении которых ОИВ РК/органы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февраля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Минэкономразвития РК, ОИВ РК/органы МСУ В РК (по согласованию)</w:t>
            </w:r>
          </w:p>
        </w:tc>
      </w:tr>
      <w:tr w:rsidR="00307486">
        <w:tc>
          <w:tcPr>
            <w:tcW w:w="567" w:type="dxa"/>
          </w:tcPr>
          <w:p w:rsidR="00307486" w:rsidRDefault="00307486">
            <w:pPr>
              <w:pStyle w:val="ConsPlusNormal"/>
            </w:pPr>
            <w:r>
              <w:t>6.11</w:t>
            </w:r>
          </w:p>
        </w:tc>
        <w:tc>
          <w:tcPr>
            <w:tcW w:w="3685" w:type="dxa"/>
          </w:tcPr>
          <w:p w:rsidR="00307486" w:rsidRDefault="00307486">
            <w:pPr>
              <w:pStyle w:val="ConsPlusNormal"/>
              <w:jc w:val="both"/>
            </w:pPr>
            <w:r>
              <w:t>Мониторинг информации о выявленных коррупционных правонарушениях и коррупционных рисках с обобщением статистических 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</w:t>
            </w:r>
          </w:p>
        </w:tc>
        <w:tc>
          <w:tcPr>
            <w:tcW w:w="1417" w:type="dxa"/>
          </w:tcPr>
          <w:p w:rsidR="00307486" w:rsidRDefault="00307486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07486" w:rsidRDefault="00307486">
            <w:pPr>
              <w:pStyle w:val="ConsPlusNormal"/>
            </w:pPr>
            <w:r>
              <w:t>УГРКПК</w:t>
            </w:r>
          </w:p>
        </w:tc>
      </w:tr>
    </w:tbl>
    <w:p w:rsidR="00307486" w:rsidRDefault="00307486">
      <w:pPr>
        <w:pStyle w:val="ConsPlusNormal"/>
      </w:pPr>
    </w:p>
    <w:p w:rsidR="00307486" w:rsidRDefault="00307486">
      <w:pPr>
        <w:pStyle w:val="ConsPlusTitle"/>
        <w:jc w:val="center"/>
        <w:outlineLvl w:val="1"/>
      </w:pPr>
      <w:r>
        <w:t>II. Целевые показатели (индикаторы) Программы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  <w:jc w:val="right"/>
        <w:outlineLvl w:val="2"/>
      </w:pPr>
      <w:r>
        <w:t>Таблица 2</w:t>
      </w:r>
    </w:p>
    <w:p w:rsidR="00307486" w:rsidRDefault="00307486">
      <w:pPr>
        <w:pStyle w:val="ConsPlusNormal"/>
      </w:pPr>
    </w:p>
    <w:p w:rsidR="00307486" w:rsidRDefault="00307486">
      <w:pPr>
        <w:pStyle w:val="ConsPlusTitle"/>
        <w:jc w:val="center"/>
      </w:pPr>
      <w:r>
        <w:t>Динамика целевых показателей</w:t>
      </w:r>
    </w:p>
    <w:p w:rsidR="00307486" w:rsidRDefault="00307486">
      <w:pPr>
        <w:pStyle w:val="ConsPlusTitle"/>
        <w:jc w:val="center"/>
      </w:pPr>
      <w:r>
        <w:t>(индикаторов) программы</w:t>
      </w:r>
    </w:p>
    <w:p w:rsidR="00307486" w:rsidRDefault="00307486">
      <w:pPr>
        <w:pStyle w:val="ConsPlusNormal"/>
        <w:jc w:val="center"/>
      </w:pPr>
    </w:p>
    <w:p w:rsidR="00307486" w:rsidRDefault="00307486">
      <w:pPr>
        <w:pStyle w:val="ConsPlusNormal"/>
        <w:jc w:val="center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Главы РК от 10.12.2024 N 148)</w:t>
      </w:r>
    </w:p>
    <w:p w:rsidR="00307486" w:rsidRDefault="003074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850"/>
        <w:gridCol w:w="850"/>
        <w:gridCol w:w="850"/>
        <w:gridCol w:w="850"/>
        <w:gridCol w:w="850"/>
      </w:tblGrid>
      <w:tr w:rsidR="00307486">
        <w:tc>
          <w:tcPr>
            <w:tcW w:w="510" w:type="dxa"/>
            <w:vMerge w:val="restart"/>
          </w:tcPr>
          <w:p w:rsidR="00307486" w:rsidRDefault="003074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vMerge w:val="restart"/>
          </w:tcPr>
          <w:p w:rsidR="00307486" w:rsidRDefault="00307486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4250" w:type="dxa"/>
            <w:gridSpan w:val="5"/>
          </w:tcPr>
          <w:p w:rsidR="00307486" w:rsidRDefault="00307486">
            <w:pPr>
              <w:pStyle w:val="ConsPlusNormal"/>
              <w:jc w:val="center"/>
            </w:pPr>
            <w:r>
              <w:t>Планируемое значение показателя (индикатора) по годам</w:t>
            </w:r>
          </w:p>
        </w:tc>
      </w:tr>
      <w:tr w:rsidR="00307486">
        <w:tc>
          <w:tcPr>
            <w:tcW w:w="510" w:type="dxa"/>
            <w:vMerge/>
          </w:tcPr>
          <w:p w:rsidR="00307486" w:rsidRDefault="00307486">
            <w:pPr>
              <w:pStyle w:val="ConsPlusNormal"/>
            </w:pPr>
          </w:p>
        </w:tc>
        <w:tc>
          <w:tcPr>
            <w:tcW w:w="4252" w:type="dxa"/>
            <w:vMerge/>
          </w:tcPr>
          <w:p w:rsidR="00307486" w:rsidRDefault="00307486">
            <w:pPr>
              <w:pStyle w:val="ConsPlusNormal"/>
            </w:pP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2025 г.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7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</w:t>
            </w:r>
            <w:r>
              <w:lastRenderedPageBreak/>
              <w:t>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</w:t>
            </w:r>
            <w:r>
              <w:lastRenderedPageBreak/>
              <w:t>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33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</w:t>
            </w:r>
            <w:r>
              <w:lastRenderedPageBreak/>
              <w:t>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10.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11.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12.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</w:t>
            </w:r>
            <w:r>
              <w:lastRenderedPageBreak/>
              <w:t>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14.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</w:t>
            </w:r>
            <w:r>
              <w:lastRenderedPageBreak/>
              <w:t>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16.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</w:pPr>
            <w:r>
              <w:t>не менее 2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17.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18.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по вопросам противодействия коррупции в отчетном периоде (чел.)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19.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 xml:space="preserve"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дополнительным профессиональным </w:t>
            </w:r>
            <w:r>
              <w:lastRenderedPageBreak/>
              <w:t>программам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 (чел.)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(чел.)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40</w:t>
            </w:r>
          </w:p>
        </w:tc>
      </w:tr>
      <w:tr w:rsidR="00307486">
        <w:tc>
          <w:tcPr>
            <w:tcW w:w="510" w:type="dxa"/>
          </w:tcPr>
          <w:p w:rsidR="00307486" w:rsidRDefault="00307486">
            <w:pPr>
              <w:pStyle w:val="ConsPlusNormal"/>
            </w:pPr>
            <w:r>
              <w:t>21.</w:t>
            </w:r>
          </w:p>
        </w:tc>
        <w:tc>
          <w:tcPr>
            <w:tcW w:w="4252" w:type="dxa"/>
          </w:tcPr>
          <w:p w:rsidR="00307486" w:rsidRDefault="00307486">
            <w:pPr>
              <w:pStyle w:val="ConsPlusNormal"/>
              <w:jc w:val="both"/>
            </w:pPr>
            <w:r>
              <w:t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прошедших обучение по дополнительным профессиональным программам по вопросам противодействия коррупции в отчетном периоде (чел.)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307486" w:rsidRDefault="00307486">
            <w:pPr>
              <w:pStyle w:val="ConsPlusNormal"/>
              <w:jc w:val="center"/>
            </w:pPr>
            <w:r>
              <w:t>50</w:t>
            </w:r>
          </w:p>
        </w:tc>
      </w:tr>
    </w:tbl>
    <w:p w:rsidR="00307486" w:rsidRDefault="00307486">
      <w:pPr>
        <w:pStyle w:val="ConsPlusNormal"/>
      </w:pPr>
    </w:p>
    <w:p w:rsidR="00307486" w:rsidRDefault="00307486">
      <w:pPr>
        <w:pStyle w:val="ConsPlusTitle"/>
        <w:jc w:val="center"/>
        <w:outlineLvl w:val="1"/>
      </w:pPr>
      <w:r>
        <w:t>III. Управление Программой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  <w:ind w:firstLine="540"/>
        <w:jc w:val="both"/>
      </w:pPr>
      <w: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В ходе реализации Программы: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1. Ответственный исполнитель Программы: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2) осуществляет мониторинг хода реализации Программы;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lastRenderedPageBreak/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2. Исполнители Программы: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ходе реализации Программы.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  <w:jc w:val="right"/>
        <w:outlineLvl w:val="0"/>
      </w:pPr>
      <w:r>
        <w:t>Приложение N 2</w:t>
      </w:r>
    </w:p>
    <w:p w:rsidR="00307486" w:rsidRDefault="00307486">
      <w:pPr>
        <w:pStyle w:val="ConsPlusNormal"/>
        <w:jc w:val="right"/>
      </w:pPr>
      <w:r>
        <w:t>к Указу</w:t>
      </w:r>
    </w:p>
    <w:p w:rsidR="00307486" w:rsidRDefault="00307486">
      <w:pPr>
        <w:pStyle w:val="ConsPlusNormal"/>
        <w:jc w:val="right"/>
      </w:pPr>
      <w:r>
        <w:t>Главы Республики Коми</w:t>
      </w:r>
    </w:p>
    <w:p w:rsidR="00307486" w:rsidRDefault="00307486">
      <w:pPr>
        <w:pStyle w:val="ConsPlusNormal"/>
        <w:jc w:val="right"/>
      </w:pPr>
      <w:r>
        <w:t>от 16 сентября 2021 г. N 111</w:t>
      </w:r>
    </w:p>
    <w:p w:rsidR="00307486" w:rsidRDefault="00307486">
      <w:pPr>
        <w:pStyle w:val="ConsPlusNormal"/>
      </w:pPr>
    </w:p>
    <w:p w:rsidR="00307486" w:rsidRDefault="00307486">
      <w:pPr>
        <w:pStyle w:val="ConsPlusTitle"/>
        <w:jc w:val="center"/>
      </w:pPr>
      <w:bookmarkStart w:id="1" w:name="P712"/>
      <w:bookmarkEnd w:id="1"/>
      <w:r>
        <w:t>ПЕРЕЧЕНЬ</w:t>
      </w:r>
    </w:p>
    <w:p w:rsidR="00307486" w:rsidRDefault="00307486">
      <w:pPr>
        <w:pStyle w:val="ConsPlusTitle"/>
        <w:jc w:val="center"/>
      </w:pPr>
      <w:r>
        <w:t>НЕКОТОРЫХ УКАЗОВ ГЛАВЫ РЕСПУБЛИКИ КОМИ,</w:t>
      </w:r>
    </w:p>
    <w:p w:rsidR="00307486" w:rsidRDefault="00307486">
      <w:pPr>
        <w:pStyle w:val="ConsPlusTitle"/>
        <w:jc w:val="center"/>
      </w:pPr>
      <w:r>
        <w:t>ПРИЗНАВАЕМЫХ УТРАТИВШИМИ СИЛУ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  <w:ind w:firstLine="540"/>
        <w:jc w:val="both"/>
      </w:pPr>
      <w:r>
        <w:t xml:space="preserve">1. </w:t>
      </w:r>
      <w:hyperlink r:id="rId95">
        <w:r>
          <w:rPr>
            <w:color w:val="0000FF"/>
          </w:rPr>
          <w:t>Указ</w:t>
        </w:r>
      </w:hyperlink>
      <w: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2. </w:t>
      </w:r>
      <w:hyperlink r:id="rId96">
        <w:r>
          <w:rPr>
            <w:color w:val="0000FF"/>
          </w:rPr>
          <w:t>Пункт 7</w:t>
        </w:r>
      </w:hyperlink>
      <w: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3. </w:t>
      </w:r>
      <w:hyperlink r:id="rId97">
        <w:r>
          <w:rPr>
            <w:color w:val="0000FF"/>
          </w:rPr>
          <w:t>Указ</w:t>
        </w:r>
      </w:hyperlink>
      <w: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4. </w:t>
      </w:r>
      <w:hyperlink r:id="rId98">
        <w:r>
          <w:rPr>
            <w:color w:val="0000FF"/>
          </w:rPr>
          <w:t>Пункт 11</w:t>
        </w:r>
      </w:hyperlink>
      <w: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5. </w:t>
      </w:r>
      <w:hyperlink r:id="rId99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6. </w:t>
      </w:r>
      <w:hyperlink r:id="rId100">
        <w:r>
          <w:rPr>
            <w:color w:val="0000FF"/>
          </w:rPr>
          <w:t>Указ</w:t>
        </w:r>
      </w:hyperlink>
      <w: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07486" w:rsidRDefault="00307486">
      <w:pPr>
        <w:pStyle w:val="ConsPlusNormal"/>
        <w:spacing w:before="220"/>
        <w:ind w:firstLine="540"/>
        <w:jc w:val="both"/>
      </w:pPr>
      <w:r>
        <w:t xml:space="preserve">7. </w:t>
      </w:r>
      <w:hyperlink r:id="rId101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:rsidR="00307486" w:rsidRDefault="00307486">
      <w:pPr>
        <w:pStyle w:val="ConsPlusNormal"/>
      </w:pPr>
    </w:p>
    <w:p w:rsidR="00307486" w:rsidRDefault="00307486">
      <w:pPr>
        <w:pStyle w:val="ConsPlusNormal"/>
      </w:pPr>
    </w:p>
    <w:p w:rsidR="00307486" w:rsidRDefault="003074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E28" w:rsidRDefault="006D3E28">
      <w:bookmarkStart w:id="2" w:name="_GoBack"/>
      <w:bookmarkEnd w:id="2"/>
    </w:p>
    <w:sectPr w:rsidR="006D3E28" w:rsidSect="00A3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86"/>
    <w:rsid w:val="00307486"/>
    <w:rsid w:val="006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B68E-E122-4F51-8F30-1A657B9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7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7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7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7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7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7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7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241800&amp;dst=100024" TargetMode="External"/><Relationship Id="rId21" Type="http://schemas.openxmlformats.org/officeDocument/2006/relationships/hyperlink" Target="https://login.consultant.ru/link/?req=doc&amp;base=RLAW096&amp;n=203114&amp;dst=100007" TargetMode="External"/><Relationship Id="rId42" Type="http://schemas.openxmlformats.org/officeDocument/2006/relationships/hyperlink" Target="https://login.consultant.ru/link/?req=doc&amp;base=RLAW096&amp;n=241800&amp;dst=100031" TargetMode="External"/><Relationship Id="rId47" Type="http://schemas.openxmlformats.org/officeDocument/2006/relationships/hyperlink" Target="https://login.consultant.ru/link/?req=doc&amp;base=RLAW096&amp;n=241800&amp;dst=100031" TargetMode="External"/><Relationship Id="rId63" Type="http://schemas.openxmlformats.org/officeDocument/2006/relationships/hyperlink" Target="https://login.consultant.ru/link/?req=doc&amp;base=RLAW096&amp;n=241800&amp;dst=100031" TargetMode="External"/><Relationship Id="rId68" Type="http://schemas.openxmlformats.org/officeDocument/2006/relationships/hyperlink" Target="https://login.consultant.ru/link/?req=doc&amp;base=RLAW096&amp;n=241800&amp;dst=100031" TargetMode="External"/><Relationship Id="rId84" Type="http://schemas.openxmlformats.org/officeDocument/2006/relationships/hyperlink" Target="https://login.consultant.ru/link/?req=doc&amp;base=RLAW096&amp;n=241800&amp;dst=100034" TargetMode="External"/><Relationship Id="rId89" Type="http://schemas.openxmlformats.org/officeDocument/2006/relationships/hyperlink" Target="https://login.consultant.ru/link/?req=doc&amp;base=RLAW096&amp;n=241800&amp;dst=100031" TargetMode="External"/><Relationship Id="rId16" Type="http://schemas.openxmlformats.org/officeDocument/2006/relationships/hyperlink" Target="https://login.consultant.ru/link/?req=doc&amp;base=RLAW096&amp;n=241800&amp;dst=100020" TargetMode="External"/><Relationship Id="rId11" Type="http://schemas.openxmlformats.org/officeDocument/2006/relationships/hyperlink" Target="https://login.consultant.ru/link/?req=doc&amp;base=RLAW096&amp;n=203114&amp;dst=100006" TargetMode="External"/><Relationship Id="rId32" Type="http://schemas.openxmlformats.org/officeDocument/2006/relationships/hyperlink" Target="https://login.consultant.ru/link/?req=doc&amp;base=RLAW096&amp;n=241800&amp;dst=100029" TargetMode="External"/><Relationship Id="rId37" Type="http://schemas.openxmlformats.org/officeDocument/2006/relationships/hyperlink" Target="https://login.consultant.ru/link/?req=doc&amp;base=RLAW096&amp;n=241800&amp;dst=100031" TargetMode="External"/><Relationship Id="rId53" Type="http://schemas.openxmlformats.org/officeDocument/2006/relationships/hyperlink" Target="https://login.consultant.ru/link/?req=doc&amp;base=RLAW096&amp;n=241800&amp;dst=100031" TargetMode="External"/><Relationship Id="rId58" Type="http://schemas.openxmlformats.org/officeDocument/2006/relationships/hyperlink" Target="https://login.consultant.ru/link/?req=doc&amp;base=RLAW096&amp;n=220759&amp;dst=100021" TargetMode="External"/><Relationship Id="rId74" Type="http://schemas.openxmlformats.org/officeDocument/2006/relationships/hyperlink" Target="https://login.consultant.ru/link/?req=doc&amp;base=RLAW096&amp;n=220759&amp;dst=100023" TargetMode="External"/><Relationship Id="rId79" Type="http://schemas.openxmlformats.org/officeDocument/2006/relationships/hyperlink" Target="https://login.consultant.ru/link/?req=doc&amp;base=RLAW096&amp;n=241800&amp;dst=100031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6&amp;n=203114&amp;dst=100005" TargetMode="External"/><Relationship Id="rId90" Type="http://schemas.openxmlformats.org/officeDocument/2006/relationships/hyperlink" Target="https://login.consultant.ru/link/?req=doc&amp;base=RLAW096&amp;n=241800&amp;dst=100031" TargetMode="External"/><Relationship Id="rId95" Type="http://schemas.openxmlformats.org/officeDocument/2006/relationships/hyperlink" Target="https://login.consultant.ru/link/?req=doc&amp;base=RLAW096&amp;n=187116" TargetMode="External"/><Relationship Id="rId22" Type="http://schemas.openxmlformats.org/officeDocument/2006/relationships/hyperlink" Target="https://login.consultant.ru/link/?req=doc&amp;base=RLAW096&amp;n=220759&amp;dst=100016" TargetMode="External"/><Relationship Id="rId27" Type="http://schemas.openxmlformats.org/officeDocument/2006/relationships/hyperlink" Target="https://login.consultant.ru/link/?req=doc&amp;base=RLAW096&amp;n=241800&amp;dst=100027" TargetMode="External"/><Relationship Id="rId43" Type="http://schemas.openxmlformats.org/officeDocument/2006/relationships/hyperlink" Target="https://login.consultant.ru/link/?req=doc&amp;base=RLAW096&amp;n=241800&amp;dst=100031" TargetMode="External"/><Relationship Id="rId48" Type="http://schemas.openxmlformats.org/officeDocument/2006/relationships/hyperlink" Target="https://login.consultant.ru/link/?req=doc&amp;base=RLAW096&amp;n=220759&amp;dst=100020" TargetMode="External"/><Relationship Id="rId64" Type="http://schemas.openxmlformats.org/officeDocument/2006/relationships/hyperlink" Target="https://login.consultant.ru/link/?req=doc&amp;base=RLAW096&amp;n=241800&amp;dst=100033" TargetMode="External"/><Relationship Id="rId69" Type="http://schemas.openxmlformats.org/officeDocument/2006/relationships/hyperlink" Target="https://login.consultant.ru/link/?req=doc&amp;base=RLAW096&amp;n=241800&amp;dst=100031" TargetMode="External"/><Relationship Id="rId80" Type="http://schemas.openxmlformats.org/officeDocument/2006/relationships/hyperlink" Target="https://login.consultant.ru/link/?req=doc&amp;base=RLAW096&amp;n=241800&amp;dst=100031" TargetMode="External"/><Relationship Id="rId85" Type="http://schemas.openxmlformats.org/officeDocument/2006/relationships/hyperlink" Target="https://login.consultant.ru/link/?req=doc&amp;base=RLAW096&amp;n=241800&amp;dst=100031" TargetMode="External"/><Relationship Id="rId12" Type="http://schemas.openxmlformats.org/officeDocument/2006/relationships/hyperlink" Target="https://login.consultant.ru/link/?req=doc&amp;base=RLAW096&amp;n=217394&amp;dst=100014" TargetMode="External"/><Relationship Id="rId17" Type="http://schemas.openxmlformats.org/officeDocument/2006/relationships/hyperlink" Target="https://login.consultant.ru/link/?req=doc&amp;base=RLAW096&amp;n=241800&amp;dst=100022" TargetMode="External"/><Relationship Id="rId25" Type="http://schemas.openxmlformats.org/officeDocument/2006/relationships/hyperlink" Target="https://login.consultant.ru/link/?req=doc&amp;base=RLAW096&amp;n=239569&amp;dst=100013" TargetMode="External"/><Relationship Id="rId33" Type="http://schemas.openxmlformats.org/officeDocument/2006/relationships/hyperlink" Target="https://login.consultant.ru/link/?req=doc&amp;base=RLAW096&amp;n=241800&amp;dst=100031" TargetMode="External"/><Relationship Id="rId38" Type="http://schemas.openxmlformats.org/officeDocument/2006/relationships/hyperlink" Target="https://login.consultant.ru/link/?req=doc&amp;base=RLAW096&amp;n=241800&amp;dst=100031" TargetMode="External"/><Relationship Id="rId46" Type="http://schemas.openxmlformats.org/officeDocument/2006/relationships/hyperlink" Target="https://login.consultant.ru/link/?req=doc&amp;base=RLAW096&amp;n=241800&amp;dst=100031" TargetMode="External"/><Relationship Id="rId59" Type="http://schemas.openxmlformats.org/officeDocument/2006/relationships/hyperlink" Target="https://login.consultant.ru/link/?req=doc&amp;base=RLAW096&amp;n=241800&amp;dst=100031" TargetMode="External"/><Relationship Id="rId67" Type="http://schemas.openxmlformats.org/officeDocument/2006/relationships/hyperlink" Target="https://login.consultant.ru/link/?req=doc&amp;base=RLAW096&amp;n=217394&amp;dst=10002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96&amp;n=225879" TargetMode="External"/><Relationship Id="rId41" Type="http://schemas.openxmlformats.org/officeDocument/2006/relationships/hyperlink" Target="https://login.consultant.ru/link/?req=doc&amp;base=RLAW096&amp;n=241800&amp;dst=100031" TargetMode="External"/><Relationship Id="rId54" Type="http://schemas.openxmlformats.org/officeDocument/2006/relationships/hyperlink" Target="https://login.consultant.ru/link/?req=doc&amp;base=RLAW096&amp;n=241800&amp;dst=100031" TargetMode="External"/><Relationship Id="rId62" Type="http://schemas.openxmlformats.org/officeDocument/2006/relationships/hyperlink" Target="https://login.consultant.ru/link/?req=doc&amp;base=RLAW096&amp;n=241800&amp;dst=100031" TargetMode="External"/><Relationship Id="rId70" Type="http://schemas.openxmlformats.org/officeDocument/2006/relationships/hyperlink" Target="https://login.consultant.ru/link/?req=doc&amp;base=RLAW096&amp;n=241800&amp;dst=100031" TargetMode="External"/><Relationship Id="rId75" Type="http://schemas.openxmlformats.org/officeDocument/2006/relationships/hyperlink" Target="https://login.consultant.ru/link/?req=doc&amp;base=RLAW096&amp;n=241800&amp;dst=100031" TargetMode="External"/><Relationship Id="rId83" Type="http://schemas.openxmlformats.org/officeDocument/2006/relationships/hyperlink" Target="https://login.consultant.ru/link/?req=doc&amp;base=RLAW096&amp;n=241800&amp;dst=100031" TargetMode="External"/><Relationship Id="rId88" Type="http://schemas.openxmlformats.org/officeDocument/2006/relationships/hyperlink" Target="https://login.consultant.ru/link/?req=doc&amp;base=RLAW096&amp;n=241800&amp;dst=100031" TargetMode="External"/><Relationship Id="rId91" Type="http://schemas.openxmlformats.org/officeDocument/2006/relationships/hyperlink" Target="https://login.consultant.ru/link/?req=doc&amp;base=RLAW096&amp;n=220759&amp;dst=100024" TargetMode="External"/><Relationship Id="rId96" Type="http://schemas.openxmlformats.org/officeDocument/2006/relationships/hyperlink" Target="https://login.consultant.ru/link/?req=doc&amp;base=RLAW096&amp;n=16218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17394&amp;dst=100005" TargetMode="External"/><Relationship Id="rId15" Type="http://schemas.openxmlformats.org/officeDocument/2006/relationships/hyperlink" Target="https://login.consultant.ru/link/?req=doc&amp;base=RLAW096&amp;n=241800&amp;dst=100019" TargetMode="External"/><Relationship Id="rId23" Type="http://schemas.openxmlformats.org/officeDocument/2006/relationships/hyperlink" Target="https://login.consultant.ru/link/?req=doc&amp;base=RLAW096&amp;n=217394&amp;dst=100016" TargetMode="External"/><Relationship Id="rId28" Type="http://schemas.openxmlformats.org/officeDocument/2006/relationships/hyperlink" Target="https://login.consultant.ru/link/?req=doc&amp;base=RLAW096&amp;n=241800&amp;dst=100031" TargetMode="External"/><Relationship Id="rId36" Type="http://schemas.openxmlformats.org/officeDocument/2006/relationships/hyperlink" Target="https://login.consultant.ru/link/?req=doc&amp;base=RLAW096&amp;n=241800&amp;dst=100031" TargetMode="External"/><Relationship Id="rId49" Type="http://schemas.openxmlformats.org/officeDocument/2006/relationships/hyperlink" Target="https://login.consultant.ru/link/?req=doc&amp;base=RLAW096&amp;n=241800&amp;dst=100031" TargetMode="External"/><Relationship Id="rId57" Type="http://schemas.openxmlformats.org/officeDocument/2006/relationships/hyperlink" Target="https://login.consultant.ru/link/?req=doc&amp;base=RLAW096&amp;n=241800&amp;dst=100031" TargetMode="External"/><Relationship Id="rId10" Type="http://schemas.openxmlformats.org/officeDocument/2006/relationships/hyperlink" Target="https://login.consultant.ru/link/?req=doc&amp;base=RLAW096&amp;n=241800&amp;dst=100018" TargetMode="External"/><Relationship Id="rId31" Type="http://schemas.openxmlformats.org/officeDocument/2006/relationships/hyperlink" Target="https://login.consultant.ru/link/?req=doc&amp;base=RLAW096&amp;n=241800&amp;dst=100031" TargetMode="External"/><Relationship Id="rId44" Type="http://schemas.openxmlformats.org/officeDocument/2006/relationships/hyperlink" Target="https://login.consultant.ru/link/?req=doc&amp;base=RLAW096&amp;n=241800&amp;dst=100031" TargetMode="External"/><Relationship Id="rId52" Type="http://schemas.openxmlformats.org/officeDocument/2006/relationships/hyperlink" Target="https://login.consultant.ru/link/?req=doc&amp;base=RLAW096&amp;n=241800&amp;dst=100031" TargetMode="External"/><Relationship Id="rId60" Type="http://schemas.openxmlformats.org/officeDocument/2006/relationships/hyperlink" Target="https://login.consultant.ru/link/?req=doc&amp;base=RZR&amp;n=358026" TargetMode="External"/><Relationship Id="rId65" Type="http://schemas.openxmlformats.org/officeDocument/2006/relationships/hyperlink" Target="https://login.consultant.ru/link/?req=doc&amp;base=RLAW096&amp;n=241800&amp;dst=100031" TargetMode="External"/><Relationship Id="rId73" Type="http://schemas.openxmlformats.org/officeDocument/2006/relationships/hyperlink" Target="https://login.consultant.ru/link/?req=doc&amp;base=RLAW096&amp;n=217394&amp;dst=100026" TargetMode="External"/><Relationship Id="rId78" Type="http://schemas.openxmlformats.org/officeDocument/2006/relationships/hyperlink" Target="https://login.consultant.ru/link/?req=doc&amp;base=RLAW096&amp;n=241800&amp;dst=100031" TargetMode="External"/><Relationship Id="rId81" Type="http://schemas.openxmlformats.org/officeDocument/2006/relationships/hyperlink" Target="https://login.consultant.ru/link/?req=doc&amp;base=RLAW096&amp;n=241800&amp;dst=100031" TargetMode="External"/><Relationship Id="rId86" Type="http://schemas.openxmlformats.org/officeDocument/2006/relationships/hyperlink" Target="https://login.consultant.ru/link/?req=doc&amp;base=RLAW096&amp;n=241800&amp;dst=100031" TargetMode="External"/><Relationship Id="rId94" Type="http://schemas.openxmlformats.org/officeDocument/2006/relationships/hyperlink" Target="https://login.consultant.ru/link/?req=doc&amp;base=RLAW096&amp;n=241800&amp;dst=100037" TargetMode="External"/><Relationship Id="rId99" Type="http://schemas.openxmlformats.org/officeDocument/2006/relationships/hyperlink" Target="https://login.consultant.ru/link/?req=doc&amp;base=RLAW096&amp;n=179245&amp;dst=100081" TargetMode="External"/><Relationship Id="rId101" Type="http://schemas.openxmlformats.org/officeDocument/2006/relationships/hyperlink" Target="https://login.consultant.ru/link/?req=doc&amp;base=RLAW096&amp;n=187027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41800&amp;dst=100005" TargetMode="External"/><Relationship Id="rId13" Type="http://schemas.openxmlformats.org/officeDocument/2006/relationships/hyperlink" Target="https://login.consultant.ru/link/?req=doc&amp;base=RLAW096&amp;n=220759&amp;dst=100014" TargetMode="External"/><Relationship Id="rId18" Type="http://schemas.openxmlformats.org/officeDocument/2006/relationships/hyperlink" Target="https://login.consultant.ru/link/?req=doc&amp;base=RZR&amp;n=482878" TargetMode="External"/><Relationship Id="rId39" Type="http://schemas.openxmlformats.org/officeDocument/2006/relationships/hyperlink" Target="https://login.consultant.ru/link/?req=doc&amp;base=RLAW096&amp;n=241800&amp;dst=100031" TargetMode="External"/><Relationship Id="rId34" Type="http://schemas.openxmlformats.org/officeDocument/2006/relationships/hyperlink" Target="https://login.consultant.ru/link/?req=doc&amp;base=RLAW096&amp;n=241800&amp;dst=100031" TargetMode="External"/><Relationship Id="rId50" Type="http://schemas.openxmlformats.org/officeDocument/2006/relationships/hyperlink" Target="https://login.consultant.ru/link/?req=doc&amp;base=RZR&amp;n=466154" TargetMode="External"/><Relationship Id="rId55" Type="http://schemas.openxmlformats.org/officeDocument/2006/relationships/hyperlink" Target="https://login.consultant.ru/link/?req=doc&amp;base=RZR&amp;n=466154" TargetMode="External"/><Relationship Id="rId76" Type="http://schemas.openxmlformats.org/officeDocument/2006/relationships/hyperlink" Target="https://login.consultant.ru/link/?req=doc&amp;base=RLAW096&amp;n=241800&amp;dst=100031" TargetMode="External"/><Relationship Id="rId97" Type="http://schemas.openxmlformats.org/officeDocument/2006/relationships/hyperlink" Target="https://login.consultant.ru/link/?req=doc&amp;base=RLAW096&amp;n=166102" TargetMode="External"/><Relationship Id="rId7" Type="http://schemas.openxmlformats.org/officeDocument/2006/relationships/hyperlink" Target="https://login.consultant.ru/link/?req=doc&amp;base=RLAW096&amp;n=220759&amp;dst=100005" TargetMode="External"/><Relationship Id="rId71" Type="http://schemas.openxmlformats.org/officeDocument/2006/relationships/hyperlink" Target="https://login.consultant.ru/link/?req=doc&amp;base=RLAW096&amp;n=241800&amp;dst=100031" TargetMode="External"/><Relationship Id="rId92" Type="http://schemas.openxmlformats.org/officeDocument/2006/relationships/hyperlink" Target="https://login.consultant.ru/link/?req=doc&amp;base=RLAW096&amp;n=241800&amp;dst=1000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6&amp;n=241800&amp;dst=100031" TargetMode="External"/><Relationship Id="rId24" Type="http://schemas.openxmlformats.org/officeDocument/2006/relationships/hyperlink" Target="https://login.consultant.ru/link/?req=doc&amp;base=RLAW096&amp;n=220759&amp;dst=100018" TargetMode="External"/><Relationship Id="rId40" Type="http://schemas.openxmlformats.org/officeDocument/2006/relationships/hyperlink" Target="https://login.consultant.ru/link/?req=doc&amp;base=RLAW096&amp;n=241800&amp;dst=100031" TargetMode="External"/><Relationship Id="rId45" Type="http://schemas.openxmlformats.org/officeDocument/2006/relationships/hyperlink" Target="https://login.consultant.ru/link/?req=doc&amp;base=RLAW096&amp;n=241800&amp;dst=100031" TargetMode="External"/><Relationship Id="rId66" Type="http://schemas.openxmlformats.org/officeDocument/2006/relationships/hyperlink" Target="https://login.consultant.ru/link/?req=doc&amp;base=RLAW096&amp;n=241800&amp;dst=100031" TargetMode="External"/><Relationship Id="rId87" Type="http://schemas.openxmlformats.org/officeDocument/2006/relationships/hyperlink" Target="https://login.consultant.ru/link/?req=doc&amp;base=RLAW096&amp;n=241800&amp;dst=100031" TargetMode="External"/><Relationship Id="rId61" Type="http://schemas.openxmlformats.org/officeDocument/2006/relationships/hyperlink" Target="https://login.consultant.ru/link/?req=doc&amp;base=RLAW096&amp;n=220759&amp;dst=100022" TargetMode="External"/><Relationship Id="rId82" Type="http://schemas.openxmlformats.org/officeDocument/2006/relationships/hyperlink" Target="https://login.consultant.ru/link/?req=doc&amp;base=RLAW096&amp;n=241800&amp;dst=100031" TargetMode="External"/><Relationship Id="rId19" Type="http://schemas.openxmlformats.org/officeDocument/2006/relationships/hyperlink" Target="https://login.consultant.ru/link/?req=doc&amp;base=RZR&amp;n=450733" TargetMode="External"/><Relationship Id="rId14" Type="http://schemas.openxmlformats.org/officeDocument/2006/relationships/hyperlink" Target="https://login.consultant.ru/link/?req=doc&amp;base=RLAW096&amp;n=239569&amp;dst=100011" TargetMode="External"/><Relationship Id="rId30" Type="http://schemas.openxmlformats.org/officeDocument/2006/relationships/hyperlink" Target="https://login.consultant.ru/link/?req=doc&amp;base=RLAW096&amp;n=241800&amp;dst=100031" TargetMode="External"/><Relationship Id="rId35" Type="http://schemas.openxmlformats.org/officeDocument/2006/relationships/hyperlink" Target="https://login.consultant.ru/link/?req=doc&amp;base=RLAW096&amp;n=241800&amp;dst=100031" TargetMode="External"/><Relationship Id="rId56" Type="http://schemas.openxmlformats.org/officeDocument/2006/relationships/hyperlink" Target="https://login.consultant.ru/link/?req=doc&amp;base=RZR&amp;n=483052" TargetMode="External"/><Relationship Id="rId77" Type="http://schemas.openxmlformats.org/officeDocument/2006/relationships/hyperlink" Target="https://login.consultant.ru/link/?req=doc&amp;base=RLAW096&amp;n=217394&amp;dst=100026" TargetMode="External"/><Relationship Id="rId100" Type="http://schemas.openxmlformats.org/officeDocument/2006/relationships/hyperlink" Target="https://login.consultant.ru/link/?req=doc&amp;base=RLAW096&amp;n=184650" TargetMode="External"/><Relationship Id="rId8" Type="http://schemas.openxmlformats.org/officeDocument/2006/relationships/hyperlink" Target="https://login.consultant.ru/link/?req=doc&amp;base=RLAW096&amp;n=239569&amp;dst=100005" TargetMode="External"/><Relationship Id="rId51" Type="http://schemas.openxmlformats.org/officeDocument/2006/relationships/hyperlink" Target="https://login.consultant.ru/link/?req=doc&amp;base=RZR&amp;n=483052" TargetMode="External"/><Relationship Id="rId72" Type="http://schemas.openxmlformats.org/officeDocument/2006/relationships/hyperlink" Target="https://login.consultant.ru/link/?req=doc&amp;base=RLAW096&amp;n=241800&amp;dst=100031" TargetMode="External"/><Relationship Id="rId93" Type="http://schemas.openxmlformats.org/officeDocument/2006/relationships/hyperlink" Target="https://login.consultant.ru/link/?req=doc&amp;base=RLAW096&amp;n=241800&amp;dst=100036" TargetMode="External"/><Relationship Id="rId98" Type="http://schemas.openxmlformats.org/officeDocument/2006/relationships/hyperlink" Target="https://login.consultant.ru/link/?req=doc&amp;base=RLAW096&amp;n=178327&amp;dst=10018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11392</Words>
  <Characters>64938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2025-02-21T07:33:00Z</dcterms:created>
  <dcterms:modified xsi:type="dcterms:W3CDTF">2025-02-21T07:34:00Z</dcterms:modified>
</cp:coreProperties>
</file>